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E" w:rsidRPr="00F844C1" w:rsidRDefault="00C7033E" w:rsidP="000A74BD">
      <w:pPr>
        <w:ind w:right="-38"/>
        <w:jc w:val="center"/>
        <w:rPr>
          <w:sz w:val="16"/>
        </w:rPr>
      </w:pPr>
      <w:r w:rsidRPr="00F844C1"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5" o:title=""/>
          </v:shape>
          <o:OLEObject Type="Embed" ProgID="Word.Picture.8" ShapeID="_x0000_i1025" DrawAspect="Content" ObjectID="_1428492995" r:id="rId6"/>
        </w:object>
      </w:r>
      <w:r w:rsidRPr="00F844C1">
        <w:t xml:space="preserve">                                      </w:t>
      </w:r>
    </w:p>
    <w:p w:rsidR="00C7033E" w:rsidRPr="00F844C1" w:rsidRDefault="00C7033E" w:rsidP="000A74BD">
      <w:pPr>
        <w:ind w:right="-38"/>
        <w:jc w:val="center"/>
        <w:rPr>
          <w:b/>
          <w:sz w:val="16"/>
          <w:szCs w:val="16"/>
        </w:rPr>
      </w:pPr>
      <w:r w:rsidRPr="00F844C1">
        <w:rPr>
          <w:b/>
          <w:sz w:val="16"/>
          <w:szCs w:val="16"/>
        </w:rPr>
        <w:t>У К Р А Ї Н А</w:t>
      </w:r>
    </w:p>
    <w:p w:rsidR="00C7033E" w:rsidRPr="00F844C1" w:rsidRDefault="00C7033E" w:rsidP="000A74B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ВАСИЛІВСЬКА  РАЙОННА  РАДА</w:t>
      </w:r>
    </w:p>
    <w:p w:rsidR="00C7033E" w:rsidRPr="00F844C1" w:rsidRDefault="00C7033E" w:rsidP="000A74B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ЗАПОРІЗЬКОЇ  ОБЛАСТІ</w:t>
      </w:r>
    </w:p>
    <w:p w:rsidR="00C7033E" w:rsidRPr="00F844C1" w:rsidRDefault="00C7033E" w:rsidP="000A74B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шостого скликання</w:t>
      </w:r>
    </w:p>
    <w:p w:rsidR="00C7033E" w:rsidRPr="00F844C1" w:rsidRDefault="00C7033E" w:rsidP="000A74BD">
      <w:pPr>
        <w:ind w:right="-38"/>
        <w:jc w:val="center"/>
        <w:rPr>
          <w:b/>
          <w:sz w:val="24"/>
        </w:rPr>
      </w:pPr>
      <w:r>
        <w:rPr>
          <w:b/>
          <w:sz w:val="24"/>
        </w:rPr>
        <w:t>двадцять четверта</w:t>
      </w:r>
      <w:r w:rsidRPr="00F844C1">
        <w:rPr>
          <w:b/>
          <w:sz w:val="24"/>
        </w:rPr>
        <w:t xml:space="preserve"> сесія</w:t>
      </w:r>
    </w:p>
    <w:p w:rsidR="00C7033E" w:rsidRDefault="00C7033E" w:rsidP="000A74BD">
      <w:pPr>
        <w:ind w:right="-38"/>
        <w:jc w:val="center"/>
        <w:rPr>
          <w:sz w:val="22"/>
          <w:szCs w:val="22"/>
        </w:rPr>
      </w:pPr>
      <w:r w:rsidRPr="00A97706">
        <w:rPr>
          <w:sz w:val="22"/>
          <w:szCs w:val="22"/>
        </w:rPr>
        <w:t>(позачергова)</w:t>
      </w:r>
    </w:p>
    <w:p w:rsidR="00C7033E" w:rsidRDefault="00C7033E" w:rsidP="000A74BD">
      <w:pPr>
        <w:ind w:right="-38"/>
        <w:jc w:val="center"/>
        <w:rPr>
          <w:sz w:val="22"/>
          <w:szCs w:val="22"/>
        </w:rPr>
      </w:pPr>
    </w:p>
    <w:p w:rsidR="00C7033E" w:rsidRPr="00F844C1" w:rsidRDefault="00C7033E" w:rsidP="00A97706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Р  І  Ш  Е  Н  Н  Я</w:t>
      </w:r>
    </w:p>
    <w:p w:rsidR="00C7033E" w:rsidRPr="00F844C1" w:rsidRDefault="00C7033E" w:rsidP="000A74BD">
      <w:pPr>
        <w:ind w:right="-38"/>
        <w:jc w:val="center"/>
        <w:rPr>
          <w:b/>
          <w:sz w:val="24"/>
        </w:rPr>
      </w:pPr>
    </w:p>
    <w:p w:rsidR="00C7033E" w:rsidRPr="00F844C1" w:rsidRDefault="00C7033E" w:rsidP="000A74BD">
      <w:pPr>
        <w:rPr>
          <w:szCs w:val="28"/>
        </w:rPr>
      </w:pPr>
      <w:r>
        <w:rPr>
          <w:szCs w:val="28"/>
        </w:rPr>
        <w:t xml:space="preserve">26   квітня   </w:t>
      </w:r>
      <w:r w:rsidRPr="00F844C1">
        <w:rPr>
          <w:szCs w:val="28"/>
        </w:rPr>
        <w:t xml:space="preserve">2013 р.                                        </w:t>
      </w:r>
      <w:r>
        <w:rPr>
          <w:szCs w:val="28"/>
        </w:rPr>
        <w:t xml:space="preserve">                                                № 15</w:t>
      </w:r>
    </w:p>
    <w:p w:rsidR="00C7033E" w:rsidRPr="00F844C1" w:rsidRDefault="00C7033E" w:rsidP="000A74BD">
      <w:pPr>
        <w:rPr>
          <w:szCs w:val="28"/>
        </w:rPr>
      </w:pPr>
    </w:p>
    <w:p w:rsidR="00C7033E" w:rsidRDefault="00C7033E" w:rsidP="000A74BD">
      <w:pPr>
        <w:rPr>
          <w:szCs w:val="28"/>
        </w:rPr>
      </w:pPr>
      <w:r>
        <w:rPr>
          <w:szCs w:val="28"/>
        </w:rPr>
        <w:t>Про зміни у складі спільної власності</w:t>
      </w:r>
    </w:p>
    <w:p w:rsidR="00C7033E" w:rsidRDefault="00C7033E" w:rsidP="000A74BD">
      <w:pPr>
        <w:rPr>
          <w:szCs w:val="28"/>
        </w:rPr>
      </w:pPr>
      <w:r>
        <w:rPr>
          <w:szCs w:val="28"/>
        </w:rPr>
        <w:t xml:space="preserve">територіальних громад сіл, селища, </w:t>
      </w:r>
    </w:p>
    <w:p w:rsidR="00C7033E" w:rsidRDefault="00C7033E" w:rsidP="000A74BD">
      <w:r>
        <w:rPr>
          <w:szCs w:val="28"/>
        </w:rPr>
        <w:t>міст Василівського району</w:t>
      </w:r>
    </w:p>
    <w:p w:rsidR="00C7033E" w:rsidRDefault="00C7033E" w:rsidP="000A74BD"/>
    <w:p w:rsidR="00C7033E" w:rsidRDefault="00C7033E" w:rsidP="000A74BD">
      <w:pPr>
        <w:ind w:firstLine="708"/>
        <w:jc w:val="both"/>
      </w:pPr>
      <w:r>
        <w:t xml:space="preserve">Керуючись ст. 43, ст. 60 Закону України «Про місцеве самоврядування в Україні», Законом України «Про передачу об’єктів права державної та комунальної власності», постанови Кабінету Міністрів України від 21.09.98 №1482 з цього питання </w:t>
      </w:r>
      <w:r>
        <w:rPr>
          <w:szCs w:val="28"/>
        </w:rPr>
        <w:t xml:space="preserve">та </w:t>
      </w:r>
      <w:r>
        <w:rPr>
          <w:iCs/>
          <w:szCs w:val="28"/>
        </w:rPr>
        <w:t>рішенням районної ради</w:t>
      </w:r>
      <w:r w:rsidRPr="00757335">
        <w:rPr>
          <w:szCs w:val="28"/>
        </w:rPr>
        <w:t xml:space="preserve"> </w:t>
      </w:r>
      <w:r>
        <w:rPr>
          <w:szCs w:val="28"/>
        </w:rPr>
        <w:t>від 30.12.2011 № 1 «</w:t>
      </w:r>
      <w:r w:rsidRPr="00561C3D">
        <w:rPr>
          <w:szCs w:val="28"/>
        </w:rPr>
        <w:t>Про розмежування основних функцій щодо здійснення повноважень з управління об’єктами спільної власності територіальних громад сіл, селищ</w:t>
      </w:r>
      <w:r>
        <w:rPr>
          <w:szCs w:val="28"/>
        </w:rPr>
        <w:t>а</w:t>
      </w:r>
      <w:r w:rsidRPr="00561C3D">
        <w:rPr>
          <w:szCs w:val="28"/>
        </w:rPr>
        <w:t xml:space="preserve">, міст </w:t>
      </w:r>
      <w:r>
        <w:rPr>
          <w:szCs w:val="28"/>
        </w:rPr>
        <w:t>Василівського району»</w:t>
      </w:r>
      <w:r>
        <w:t xml:space="preserve">, Василівська районна рада </w:t>
      </w:r>
    </w:p>
    <w:p w:rsidR="00C7033E" w:rsidRDefault="00C7033E" w:rsidP="000A74BD">
      <w:pPr>
        <w:pStyle w:val="BodyTextIndent"/>
        <w:ind w:firstLine="0"/>
        <w:rPr>
          <w:szCs w:val="28"/>
        </w:rPr>
      </w:pPr>
    </w:p>
    <w:p w:rsidR="00C7033E" w:rsidRDefault="00C7033E" w:rsidP="000A74BD">
      <w:pPr>
        <w:pStyle w:val="BodyTextIndent"/>
        <w:ind w:firstLine="0"/>
        <w:rPr>
          <w:szCs w:val="28"/>
        </w:rPr>
      </w:pPr>
      <w:r>
        <w:rPr>
          <w:szCs w:val="28"/>
        </w:rPr>
        <w:t>ВИРІШИЛА:</w:t>
      </w:r>
    </w:p>
    <w:p w:rsidR="00C7033E" w:rsidRDefault="00C7033E" w:rsidP="000809E2">
      <w:pPr>
        <w:ind w:firstLine="708"/>
        <w:jc w:val="both"/>
        <w:rPr>
          <w:szCs w:val="28"/>
        </w:rPr>
      </w:pPr>
    </w:p>
    <w:p w:rsidR="00C7033E" w:rsidRPr="00EF5AB1" w:rsidRDefault="00C7033E" w:rsidP="000809E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EF5AB1">
        <w:rPr>
          <w:szCs w:val="28"/>
        </w:rPr>
        <w:t>Надати згоду Запорізькій обласній раді на</w:t>
      </w:r>
      <w:r>
        <w:rPr>
          <w:szCs w:val="28"/>
        </w:rPr>
        <w:t xml:space="preserve"> передачу цілісного майнового </w:t>
      </w:r>
      <w:r w:rsidRPr="00EF5AB1">
        <w:rPr>
          <w:szCs w:val="28"/>
        </w:rPr>
        <w:t>комплекс</w:t>
      </w:r>
      <w:r>
        <w:rPr>
          <w:szCs w:val="28"/>
        </w:rPr>
        <w:t>у</w:t>
      </w:r>
      <w:r w:rsidRPr="00EF5AB1">
        <w:rPr>
          <w:szCs w:val="28"/>
        </w:rPr>
        <w:t xml:space="preserve"> комунального підприємства «Василівська профдезинфекція»</w:t>
      </w:r>
      <w:r>
        <w:rPr>
          <w:szCs w:val="28"/>
        </w:rPr>
        <w:t xml:space="preserve"> Запорізької обласної ради</w:t>
      </w:r>
      <w:r w:rsidRPr="00EF5AB1">
        <w:rPr>
          <w:szCs w:val="28"/>
        </w:rPr>
        <w:t xml:space="preserve"> (код за ЄДРПОУ 20503536)</w:t>
      </w:r>
      <w:r>
        <w:rPr>
          <w:szCs w:val="28"/>
        </w:rPr>
        <w:t xml:space="preserve"> </w:t>
      </w:r>
      <w:r w:rsidRPr="00EF5AB1">
        <w:rPr>
          <w:szCs w:val="28"/>
        </w:rPr>
        <w:t>із спільної власності територіальних громад сіл, селищ, міст Запорізької області до спільної влас</w:t>
      </w:r>
      <w:r>
        <w:rPr>
          <w:szCs w:val="28"/>
        </w:rPr>
        <w:t>ності територіальних громад сіл</w:t>
      </w:r>
      <w:r w:rsidRPr="00EF5AB1">
        <w:rPr>
          <w:szCs w:val="28"/>
        </w:rPr>
        <w:t xml:space="preserve">, </w:t>
      </w:r>
      <w:r>
        <w:rPr>
          <w:szCs w:val="28"/>
        </w:rPr>
        <w:t>селища, міст</w:t>
      </w:r>
      <w:r w:rsidRPr="00EF5AB1">
        <w:rPr>
          <w:szCs w:val="28"/>
        </w:rPr>
        <w:t xml:space="preserve"> Василівського району</w:t>
      </w:r>
      <w:r>
        <w:rPr>
          <w:szCs w:val="28"/>
        </w:rPr>
        <w:t xml:space="preserve">. </w:t>
      </w:r>
    </w:p>
    <w:p w:rsidR="00C7033E" w:rsidRDefault="00C7033E" w:rsidP="00A97706">
      <w:pPr>
        <w:ind w:firstLine="708"/>
        <w:jc w:val="both"/>
        <w:rPr>
          <w:szCs w:val="28"/>
        </w:rPr>
      </w:pPr>
      <w:r>
        <w:rPr>
          <w:szCs w:val="28"/>
        </w:rPr>
        <w:t>Підстава: рішення Запорізької обласної ради від 28.03.2013 № 66 «Про зміни у складі спільної власності територіальних громад сіл, селищ, міст Запорізької області».</w:t>
      </w:r>
    </w:p>
    <w:p w:rsidR="00C7033E" w:rsidRPr="00021C62" w:rsidRDefault="00C7033E" w:rsidP="000A74BD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 </w:t>
      </w:r>
      <w:r w:rsidRPr="00021C62">
        <w:rPr>
          <w:color w:val="000000"/>
          <w:szCs w:val="28"/>
        </w:rPr>
        <w:t xml:space="preserve">Контроль за виконанням рішення покласти на постійну комісію районної ради </w:t>
      </w:r>
      <w:r w:rsidRPr="00021C62">
        <w:rPr>
          <w:szCs w:val="28"/>
        </w:rPr>
        <w:t>з питань управління об’єктами спільної власності територіальних громад району, житлово-комунального господарства, розвитку підприємства та регуляторної політики.</w:t>
      </w:r>
    </w:p>
    <w:p w:rsidR="00C7033E" w:rsidRDefault="00C7033E" w:rsidP="000A74BD">
      <w:pPr>
        <w:ind w:firstLine="708"/>
        <w:jc w:val="both"/>
        <w:rPr>
          <w:szCs w:val="28"/>
        </w:rPr>
      </w:pPr>
    </w:p>
    <w:p w:rsidR="00C7033E" w:rsidRDefault="00C7033E" w:rsidP="000A74BD">
      <w:pPr>
        <w:ind w:firstLine="708"/>
        <w:jc w:val="both"/>
        <w:rPr>
          <w:szCs w:val="28"/>
        </w:rPr>
      </w:pPr>
    </w:p>
    <w:p w:rsidR="00C7033E" w:rsidRDefault="00C7033E" w:rsidP="000A74BD">
      <w:pPr>
        <w:ind w:firstLine="708"/>
        <w:jc w:val="both"/>
        <w:rPr>
          <w:szCs w:val="28"/>
        </w:rPr>
      </w:pPr>
    </w:p>
    <w:p w:rsidR="00C7033E" w:rsidRDefault="00C7033E" w:rsidP="00414483">
      <w:pPr>
        <w:shd w:val="clear" w:color="auto" w:fill="FFFFFF"/>
        <w:spacing w:line="317" w:lineRule="exact"/>
        <w:ind w:right="1"/>
        <w:jc w:val="both"/>
        <w:rPr>
          <w:spacing w:val="-2"/>
          <w:szCs w:val="28"/>
        </w:rPr>
      </w:pPr>
      <w:r>
        <w:rPr>
          <w:spacing w:val="-2"/>
          <w:szCs w:val="28"/>
        </w:rPr>
        <w:t>Заступник голови районної ради                                                              А.С. Кравець</w:t>
      </w:r>
    </w:p>
    <w:p w:rsidR="00C7033E" w:rsidRDefault="00C7033E" w:rsidP="00414483">
      <w:pPr>
        <w:jc w:val="both"/>
      </w:pPr>
    </w:p>
    <w:sectPr w:rsidR="00C7033E" w:rsidSect="00052F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2AE"/>
    <w:multiLevelType w:val="hybridMultilevel"/>
    <w:tmpl w:val="C09823BE"/>
    <w:lvl w:ilvl="0" w:tplc="3BC68D3C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3A2679"/>
    <w:multiLevelType w:val="hybridMultilevel"/>
    <w:tmpl w:val="AC0A8D8E"/>
    <w:lvl w:ilvl="0" w:tplc="6A0A5CBA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766CB9"/>
    <w:multiLevelType w:val="hybridMultilevel"/>
    <w:tmpl w:val="4126B1BA"/>
    <w:lvl w:ilvl="0" w:tplc="5952F5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BD"/>
    <w:rsid w:val="00017B3B"/>
    <w:rsid w:val="00021C62"/>
    <w:rsid w:val="00052F62"/>
    <w:rsid w:val="000809E2"/>
    <w:rsid w:val="000A74BD"/>
    <w:rsid w:val="000D2177"/>
    <w:rsid w:val="00135DF9"/>
    <w:rsid w:val="00293508"/>
    <w:rsid w:val="002E569E"/>
    <w:rsid w:val="002F78BE"/>
    <w:rsid w:val="00325CEB"/>
    <w:rsid w:val="003D65C7"/>
    <w:rsid w:val="00403900"/>
    <w:rsid w:val="00414483"/>
    <w:rsid w:val="00456651"/>
    <w:rsid w:val="004641A8"/>
    <w:rsid w:val="004D23F7"/>
    <w:rsid w:val="004E6791"/>
    <w:rsid w:val="00503893"/>
    <w:rsid w:val="00561C3D"/>
    <w:rsid w:val="006B3F71"/>
    <w:rsid w:val="00723F34"/>
    <w:rsid w:val="00757335"/>
    <w:rsid w:val="0081262F"/>
    <w:rsid w:val="008548C8"/>
    <w:rsid w:val="008952D9"/>
    <w:rsid w:val="008D6789"/>
    <w:rsid w:val="0091540F"/>
    <w:rsid w:val="00941AE4"/>
    <w:rsid w:val="00945142"/>
    <w:rsid w:val="009C6A63"/>
    <w:rsid w:val="009F60AE"/>
    <w:rsid w:val="00A97706"/>
    <w:rsid w:val="00AD4540"/>
    <w:rsid w:val="00B17924"/>
    <w:rsid w:val="00C7033E"/>
    <w:rsid w:val="00CE4DFE"/>
    <w:rsid w:val="00E479E6"/>
    <w:rsid w:val="00EA62E0"/>
    <w:rsid w:val="00EE288E"/>
    <w:rsid w:val="00EF5AB1"/>
    <w:rsid w:val="00EF66C7"/>
    <w:rsid w:val="00F844C1"/>
    <w:rsid w:val="00F85CDF"/>
    <w:rsid w:val="00FB5233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D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A74BD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74B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0A7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74BD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0A74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264</Words>
  <Characters>1509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cp:lastPrinted>2013-04-15T07:12:00Z</cp:lastPrinted>
  <dcterms:created xsi:type="dcterms:W3CDTF">2013-04-11T05:48:00Z</dcterms:created>
  <dcterms:modified xsi:type="dcterms:W3CDTF">2013-04-26T11:50:00Z</dcterms:modified>
</cp:coreProperties>
</file>