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45" w:rsidRDefault="007C4245" w:rsidP="007C4245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7.75pt" o:ole="">
            <v:imagedata r:id="rId6" o:title=""/>
          </v:shape>
          <o:OLEObject Type="Embed" ProgID="Word.Picture.8" ShapeID="_x0000_i1025" DrawAspect="Content" ObjectID="_1694340592" r:id="rId7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7C4245" w:rsidTr="001F56C2">
        <w:tc>
          <w:tcPr>
            <w:tcW w:w="2306" w:type="dxa"/>
          </w:tcPr>
          <w:p w:rsidR="007C4245" w:rsidRDefault="007C4245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</w:tcPr>
          <w:p w:rsidR="007C4245" w:rsidRDefault="007C4245" w:rsidP="001F56C2">
            <w:pPr>
              <w:ind w:right="-38"/>
              <w:jc w:val="center"/>
              <w:rPr>
                <w:b/>
                <w:sz w:val="28"/>
                <w:szCs w:val="28"/>
              </w:rPr>
            </w:pPr>
          </w:p>
        </w:tc>
      </w:tr>
      <w:tr w:rsidR="007C4245" w:rsidTr="001F56C2">
        <w:tc>
          <w:tcPr>
            <w:tcW w:w="2306" w:type="dxa"/>
          </w:tcPr>
          <w:p w:rsidR="007C4245" w:rsidRDefault="007C4245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7C4245" w:rsidRDefault="007C4245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ВАСИЛІВСЬКА РАЙОННА РАДА</w:t>
            </w:r>
          </w:p>
          <w:p w:rsidR="007C4245" w:rsidRDefault="007C4245" w:rsidP="001F56C2">
            <w:pPr>
              <w:ind w:right="-38"/>
              <w:jc w:val="center"/>
            </w:pPr>
            <w:r>
              <w:rPr>
                <w:b/>
              </w:rPr>
              <w:t>ЗАПОРІЗЬКОЇ ОБЛАСТІ</w:t>
            </w:r>
          </w:p>
        </w:tc>
      </w:tr>
      <w:tr w:rsidR="007C4245" w:rsidTr="001F56C2">
        <w:trPr>
          <w:trHeight w:val="683"/>
        </w:trPr>
        <w:tc>
          <w:tcPr>
            <w:tcW w:w="2306" w:type="dxa"/>
          </w:tcPr>
          <w:p w:rsidR="007C4245" w:rsidRDefault="007C4245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7C4245" w:rsidRDefault="007C4245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восьмого скликання</w:t>
            </w:r>
          </w:p>
          <w:p w:rsidR="007C4245" w:rsidRDefault="00D20AEE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 xml:space="preserve">восьма </w:t>
            </w:r>
            <w:r w:rsidR="007C4245">
              <w:rPr>
                <w:b/>
              </w:rPr>
              <w:t>сесія</w:t>
            </w:r>
          </w:p>
        </w:tc>
      </w:tr>
      <w:tr w:rsidR="007C4245" w:rsidTr="001F56C2">
        <w:tc>
          <w:tcPr>
            <w:tcW w:w="2306" w:type="dxa"/>
          </w:tcPr>
          <w:p w:rsidR="007C4245" w:rsidRDefault="007C4245" w:rsidP="001F56C2">
            <w:pPr>
              <w:ind w:right="-38"/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7C4245" w:rsidRDefault="007C4245" w:rsidP="001F56C2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Р  І  Ш  Е  Н  Н  Я</w:t>
            </w:r>
          </w:p>
        </w:tc>
      </w:tr>
    </w:tbl>
    <w:p w:rsidR="007C4245" w:rsidRDefault="007C4245" w:rsidP="007C4245">
      <w:pPr>
        <w:rPr>
          <w:b/>
        </w:rPr>
      </w:pPr>
    </w:p>
    <w:p w:rsidR="007C4245" w:rsidRDefault="00246006" w:rsidP="007C4245">
      <w:pPr>
        <w:tabs>
          <w:tab w:val="left" w:pos="1652"/>
        </w:tabs>
        <w:rPr>
          <w:sz w:val="28"/>
          <w:szCs w:val="28"/>
        </w:rPr>
      </w:pPr>
      <w:r>
        <w:rPr>
          <w:sz w:val="28"/>
          <w:szCs w:val="28"/>
        </w:rPr>
        <w:t xml:space="preserve">24 вересня </w:t>
      </w:r>
      <w:r w:rsidR="007C424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7C4245">
        <w:rPr>
          <w:sz w:val="28"/>
          <w:szCs w:val="28"/>
        </w:rPr>
        <w:t xml:space="preserve"> р.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7C42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</w:p>
    <w:p w:rsidR="007C4245" w:rsidRDefault="007C4245" w:rsidP="007C4245">
      <w:pPr>
        <w:rPr>
          <w:sz w:val="28"/>
        </w:rPr>
      </w:pPr>
    </w:p>
    <w:p w:rsidR="007C4245" w:rsidRPr="007C4245" w:rsidRDefault="007C4245" w:rsidP="007C4245">
      <w:pPr>
        <w:keepNext/>
        <w:keepLines/>
        <w:widowControl w:val="0"/>
        <w:suppressAutoHyphens/>
        <w:ind w:hanging="11"/>
        <w:jc w:val="both"/>
        <w:outlineLvl w:val="0"/>
        <w:rPr>
          <w:sz w:val="28"/>
          <w:szCs w:val="28"/>
          <w:lang w:eastAsia="ar-SA"/>
        </w:rPr>
      </w:pPr>
      <w:r w:rsidRPr="007C4245">
        <w:rPr>
          <w:sz w:val="28"/>
          <w:szCs w:val="28"/>
          <w:lang w:eastAsia="ar-SA"/>
        </w:rPr>
        <w:t xml:space="preserve">Про затвердження </w:t>
      </w:r>
      <w:proofErr w:type="spellStart"/>
      <w:r w:rsidRPr="007C4245">
        <w:rPr>
          <w:sz w:val="28"/>
          <w:szCs w:val="28"/>
          <w:lang w:eastAsia="ar-SA"/>
        </w:rPr>
        <w:t>проєкту</w:t>
      </w:r>
      <w:proofErr w:type="spellEnd"/>
      <w:r w:rsidRPr="007C4245">
        <w:rPr>
          <w:sz w:val="28"/>
          <w:szCs w:val="28"/>
          <w:lang w:eastAsia="ar-SA"/>
        </w:rPr>
        <w:t xml:space="preserve"> землеустрою щодо встановлення (зміни) меж села Мала Білозерка Мало</w:t>
      </w:r>
      <w:r w:rsidR="001C6F49">
        <w:rPr>
          <w:sz w:val="28"/>
          <w:szCs w:val="28"/>
          <w:lang w:eastAsia="ar-SA"/>
        </w:rPr>
        <w:t>біло</w:t>
      </w:r>
      <w:r w:rsidRPr="007C4245">
        <w:rPr>
          <w:sz w:val="28"/>
          <w:szCs w:val="28"/>
          <w:lang w:eastAsia="ar-SA"/>
        </w:rPr>
        <w:t>зерської сільської ради Василівського району Запорізької області</w:t>
      </w:r>
    </w:p>
    <w:p w:rsidR="007C4245" w:rsidRPr="001078D6" w:rsidRDefault="007C4245" w:rsidP="007C4245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7C4245" w:rsidRDefault="007C4245" w:rsidP="007C4245">
      <w:pPr>
        <w:widowControl w:val="0"/>
        <w:suppressAutoHyphens/>
        <w:ind w:right="-1" w:firstLine="567"/>
        <w:jc w:val="both"/>
        <w:rPr>
          <w:sz w:val="28"/>
          <w:szCs w:val="28"/>
          <w:lang w:eastAsia="ar-SA"/>
        </w:rPr>
      </w:pPr>
    </w:p>
    <w:p w:rsidR="007C4245" w:rsidRPr="001078D6" w:rsidRDefault="007C4245" w:rsidP="007C4245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1078D6">
        <w:rPr>
          <w:sz w:val="28"/>
          <w:szCs w:val="28"/>
          <w:lang w:eastAsia="ar-SA"/>
        </w:rPr>
        <w:t>Відповідно до пункту 21 частини 1 статті 43 Закону України «Про місцеве самоврядування в Україні», статей 10, 173, 174, 175, 186 Земельного Кодексу України,  статей 17, 30, 46 Закону України «Про землеустрій», Закон</w:t>
      </w:r>
      <w:r>
        <w:rPr>
          <w:sz w:val="28"/>
          <w:szCs w:val="28"/>
          <w:lang w:eastAsia="ar-SA"/>
        </w:rPr>
        <w:t>у</w:t>
      </w:r>
      <w:r w:rsidRPr="001078D6">
        <w:rPr>
          <w:sz w:val="28"/>
          <w:szCs w:val="28"/>
          <w:lang w:eastAsia="ar-S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відносин»,  враховуючи </w:t>
      </w:r>
      <w:r>
        <w:rPr>
          <w:sz w:val="28"/>
          <w:szCs w:val="28"/>
          <w:lang w:eastAsia="ar-SA"/>
        </w:rPr>
        <w:t xml:space="preserve">лист-клопотання від </w:t>
      </w:r>
      <w:r w:rsidR="00D20AEE">
        <w:rPr>
          <w:sz w:val="28"/>
          <w:szCs w:val="28"/>
          <w:lang w:eastAsia="ar-SA"/>
        </w:rPr>
        <w:t>17</w:t>
      </w:r>
      <w:r>
        <w:rPr>
          <w:sz w:val="28"/>
          <w:szCs w:val="28"/>
          <w:lang w:eastAsia="ar-SA"/>
        </w:rPr>
        <w:t>.0</w:t>
      </w:r>
      <w:r w:rsidR="00D20AEE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.2021 № </w:t>
      </w:r>
      <w:r w:rsidR="00D20AEE">
        <w:rPr>
          <w:sz w:val="28"/>
          <w:szCs w:val="28"/>
          <w:lang w:eastAsia="ar-SA"/>
        </w:rPr>
        <w:t>1252</w:t>
      </w:r>
      <w:r>
        <w:rPr>
          <w:sz w:val="28"/>
          <w:szCs w:val="28"/>
          <w:lang w:eastAsia="ar-SA"/>
        </w:rPr>
        <w:t xml:space="preserve">/02-05-21 </w:t>
      </w:r>
      <w:proofErr w:type="spellStart"/>
      <w:r>
        <w:rPr>
          <w:sz w:val="28"/>
          <w:szCs w:val="28"/>
          <w:lang w:eastAsia="ar-SA"/>
        </w:rPr>
        <w:t>Малобілозерської</w:t>
      </w:r>
      <w:proofErr w:type="spellEnd"/>
      <w:r w:rsidRPr="001078D6">
        <w:rPr>
          <w:sz w:val="28"/>
          <w:szCs w:val="28"/>
          <w:lang w:eastAsia="ar-SA"/>
        </w:rPr>
        <w:t xml:space="preserve"> сільської ради </w:t>
      </w:r>
      <w:r>
        <w:rPr>
          <w:sz w:val="28"/>
          <w:szCs w:val="28"/>
          <w:lang w:eastAsia="ar-SA"/>
        </w:rPr>
        <w:t xml:space="preserve">Василівського </w:t>
      </w:r>
      <w:r w:rsidRPr="001078D6">
        <w:rPr>
          <w:sz w:val="28"/>
          <w:szCs w:val="28"/>
          <w:lang w:eastAsia="ar-SA"/>
        </w:rPr>
        <w:t>району Запорізької області</w:t>
      </w:r>
      <w:r>
        <w:rPr>
          <w:sz w:val="28"/>
          <w:szCs w:val="28"/>
          <w:lang w:eastAsia="ar-SA"/>
        </w:rPr>
        <w:t xml:space="preserve"> «Про затвердження проєкту </w:t>
      </w:r>
      <w:r>
        <w:rPr>
          <w:sz w:val="28"/>
          <w:szCs w:val="28"/>
        </w:rPr>
        <w:t xml:space="preserve">землеустрою щодо встановлення (зміни) меж </w:t>
      </w:r>
      <w:r>
        <w:rPr>
          <w:spacing w:val="-2"/>
          <w:sz w:val="28"/>
          <w:szCs w:val="28"/>
        </w:rPr>
        <w:t xml:space="preserve">села Мала Білозерка Василівського </w:t>
      </w:r>
      <w:r w:rsidRPr="00F26330">
        <w:rPr>
          <w:spacing w:val="-2"/>
          <w:sz w:val="28"/>
          <w:szCs w:val="28"/>
        </w:rPr>
        <w:t>району Запорізької області</w:t>
      </w:r>
      <w:r>
        <w:rPr>
          <w:sz w:val="28"/>
          <w:szCs w:val="28"/>
          <w:lang w:eastAsia="ar-SA"/>
        </w:rPr>
        <w:t>» розроблений ПП «ЗЕМСТРОЙПРОЕКТ»</w:t>
      </w:r>
      <w:r w:rsidR="00D20AEE">
        <w:rPr>
          <w:sz w:val="28"/>
          <w:szCs w:val="28"/>
          <w:lang w:eastAsia="ar-SA"/>
        </w:rPr>
        <w:t xml:space="preserve"> м. Харків</w:t>
      </w:r>
      <w:r>
        <w:rPr>
          <w:sz w:val="28"/>
          <w:szCs w:val="28"/>
          <w:lang w:eastAsia="ar-SA"/>
        </w:rPr>
        <w:t>,</w:t>
      </w:r>
      <w:r w:rsidRPr="001078D6">
        <w:rPr>
          <w:sz w:val="28"/>
          <w:szCs w:val="28"/>
          <w:lang w:eastAsia="ar-SA"/>
        </w:rPr>
        <w:t xml:space="preserve"> </w:t>
      </w:r>
      <w:r w:rsidRPr="001078D6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Василівська районна рада</w:t>
      </w:r>
      <w:r w:rsidRPr="001078D6">
        <w:rPr>
          <w:sz w:val="28"/>
          <w:szCs w:val="28"/>
          <w:lang w:eastAsia="ar-SA"/>
        </w:rPr>
        <w:t xml:space="preserve"> </w:t>
      </w:r>
    </w:p>
    <w:p w:rsidR="007C4245" w:rsidRPr="001078D6" w:rsidRDefault="007C4245" w:rsidP="007C4245">
      <w:pPr>
        <w:pStyle w:val="a3"/>
        <w:jc w:val="both"/>
        <w:rPr>
          <w:sz w:val="28"/>
          <w:szCs w:val="28"/>
        </w:rPr>
      </w:pPr>
      <w:r w:rsidRPr="001078D6">
        <w:rPr>
          <w:sz w:val="28"/>
          <w:szCs w:val="28"/>
          <w:lang w:eastAsia="ar-SA"/>
        </w:rPr>
        <w:t>ВИРІШИЛА:</w:t>
      </w:r>
    </w:p>
    <w:p w:rsidR="007C4245" w:rsidRPr="003A2983" w:rsidRDefault="007C4245" w:rsidP="007C4245">
      <w:pPr>
        <w:widowControl w:val="0"/>
        <w:suppressAutoHyphens/>
        <w:ind w:right="-1"/>
        <w:jc w:val="both"/>
        <w:rPr>
          <w:b/>
          <w:sz w:val="28"/>
          <w:szCs w:val="28"/>
          <w:lang w:eastAsia="ar-SA"/>
        </w:rPr>
      </w:pPr>
    </w:p>
    <w:p w:rsidR="009E4CA5" w:rsidRPr="009E4CA5" w:rsidRDefault="007C4245" w:rsidP="009E4CA5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sz w:val="28"/>
          <w:szCs w:val="28"/>
        </w:rPr>
        <w:t>1. Затвердити</w:t>
      </w:r>
      <w:r w:rsidRPr="003A29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землеустрою щодо встановлення (зміни) меж</w:t>
      </w:r>
      <w:r w:rsidRPr="007C424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села Мала Білозерка </w:t>
      </w:r>
      <w:r w:rsidR="001C6F49">
        <w:rPr>
          <w:spacing w:val="-2"/>
          <w:sz w:val="28"/>
          <w:szCs w:val="28"/>
        </w:rPr>
        <w:t xml:space="preserve">Малобілозерської сільської ради </w:t>
      </w:r>
      <w:r>
        <w:rPr>
          <w:spacing w:val="-2"/>
          <w:sz w:val="28"/>
          <w:szCs w:val="28"/>
        </w:rPr>
        <w:t xml:space="preserve">Василівського </w:t>
      </w:r>
      <w:r w:rsidRPr="00F26330">
        <w:rPr>
          <w:spacing w:val="-2"/>
          <w:sz w:val="28"/>
          <w:szCs w:val="28"/>
        </w:rPr>
        <w:t>району Запорізької області</w:t>
      </w:r>
      <w:r>
        <w:rPr>
          <w:spacing w:val="-2"/>
          <w:sz w:val="28"/>
          <w:szCs w:val="28"/>
        </w:rPr>
        <w:t xml:space="preserve">, </w:t>
      </w:r>
      <w:r w:rsidR="009E4CA5" w:rsidRPr="009E4CA5">
        <w:rPr>
          <w:color w:val="000000" w:themeColor="text1"/>
          <w:spacing w:val="-2"/>
          <w:sz w:val="28"/>
          <w:szCs w:val="28"/>
        </w:rPr>
        <w:t>загальною площею 3670, 94 га.</w:t>
      </w:r>
    </w:p>
    <w:p w:rsidR="007C4245" w:rsidRDefault="007C4245" w:rsidP="007C4245">
      <w:pPr>
        <w:ind w:firstLine="567"/>
        <w:jc w:val="both"/>
        <w:rPr>
          <w:sz w:val="28"/>
          <w:szCs w:val="28"/>
        </w:rPr>
      </w:pPr>
    </w:p>
    <w:p w:rsidR="009E4CA5" w:rsidRPr="009E4CA5" w:rsidRDefault="00D20AEE" w:rsidP="009E4CA5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7C4245">
        <w:rPr>
          <w:sz w:val="28"/>
          <w:szCs w:val="28"/>
        </w:rPr>
        <w:t xml:space="preserve">.   </w:t>
      </w:r>
      <w:r w:rsidR="007C4245">
        <w:rPr>
          <w:spacing w:val="-2"/>
          <w:sz w:val="28"/>
          <w:szCs w:val="28"/>
        </w:rPr>
        <w:t xml:space="preserve">Встановити межі села Мала Білозерка </w:t>
      </w:r>
      <w:r w:rsidR="001C6F49">
        <w:rPr>
          <w:spacing w:val="-2"/>
          <w:sz w:val="28"/>
          <w:szCs w:val="28"/>
        </w:rPr>
        <w:t xml:space="preserve">Малобілозерської сільської ради </w:t>
      </w:r>
      <w:r w:rsidR="007C4245">
        <w:rPr>
          <w:spacing w:val="-2"/>
          <w:sz w:val="28"/>
          <w:szCs w:val="28"/>
        </w:rPr>
        <w:t xml:space="preserve">Василівського </w:t>
      </w:r>
      <w:r w:rsidR="007C4245" w:rsidRPr="00F26330">
        <w:rPr>
          <w:spacing w:val="-2"/>
          <w:sz w:val="28"/>
          <w:szCs w:val="28"/>
        </w:rPr>
        <w:t>району Запорізької області</w:t>
      </w:r>
      <w:r w:rsidR="007C4245">
        <w:rPr>
          <w:spacing w:val="-2"/>
          <w:sz w:val="28"/>
          <w:szCs w:val="28"/>
        </w:rPr>
        <w:t xml:space="preserve">, </w:t>
      </w:r>
      <w:r w:rsidR="009E4CA5" w:rsidRPr="009E4CA5">
        <w:rPr>
          <w:color w:val="000000" w:themeColor="text1"/>
          <w:spacing w:val="-2"/>
          <w:sz w:val="28"/>
          <w:szCs w:val="28"/>
        </w:rPr>
        <w:t>загальною площею 3670, 94 га.</w:t>
      </w:r>
    </w:p>
    <w:p w:rsidR="007C4245" w:rsidRPr="007C4245" w:rsidRDefault="007C4245" w:rsidP="007C4245">
      <w:pPr>
        <w:ind w:firstLine="567"/>
        <w:jc w:val="both"/>
        <w:rPr>
          <w:color w:val="FF0000"/>
          <w:spacing w:val="-2"/>
          <w:sz w:val="28"/>
          <w:szCs w:val="28"/>
        </w:rPr>
      </w:pPr>
    </w:p>
    <w:p w:rsidR="007C4245" w:rsidRPr="00902017" w:rsidRDefault="007C4245" w:rsidP="007C4245">
      <w:pPr>
        <w:pStyle w:val="a3"/>
        <w:jc w:val="both"/>
        <w:rPr>
          <w:color w:val="000000" w:themeColor="text1"/>
          <w:sz w:val="28"/>
          <w:szCs w:val="28"/>
        </w:rPr>
      </w:pPr>
      <w:r w:rsidRPr="00902017">
        <w:rPr>
          <w:color w:val="000000" w:themeColor="text1"/>
          <w:sz w:val="28"/>
          <w:szCs w:val="28"/>
        </w:rPr>
        <w:t xml:space="preserve">         </w:t>
      </w:r>
      <w:r w:rsidR="00D20AEE">
        <w:rPr>
          <w:color w:val="000000" w:themeColor="text1"/>
          <w:sz w:val="28"/>
          <w:szCs w:val="28"/>
        </w:rPr>
        <w:t>3</w:t>
      </w:r>
      <w:r w:rsidRPr="00902017">
        <w:rPr>
          <w:color w:val="000000" w:themeColor="text1"/>
          <w:sz w:val="28"/>
          <w:szCs w:val="28"/>
        </w:rPr>
        <w:t xml:space="preserve">. Контроль за виконанням рішення  покласти на </w:t>
      </w:r>
      <w:r>
        <w:rPr>
          <w:color w:val="000000" w:themeColor="text1"/>
          <w:sz w:val="28"/>
          <w:szCs w:val="28"/>
        </w:rPr>
        <w:t>п</w:t>
      </w:r>
      <w:r w:rsidRPr="00902017">
        <w:rPr>
          <w:color w:val="000000" w:themeColor="text1"/>
          <w:sz w:val="28"/>
          <w:szCs w:val="28"/>
          <w:shd w:val="clear" w:color="auto" w:fill="FFFFFF"/>
        </w:rPr>
        <w:t>остійн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>
        <w:rPr>
          <w:color w:val="000000" w:themeColor="text1"/>
          <w:sz w:val="28"/>
          <w:szCs w:val="28"/>
          <w:shd w:val="clear" w:color="auto" w:fill="FFFFFF"/>
        </w:rPr>
        <w:t>ю</w:t>
      </w:r>
      <w:r w:rsidRPr="00902017">
        <w:rPr>
          <w:color w:val="000000" w:themeColor="text1"/>
          <w:sz w:val="28"/>
          <w:szCs w:val="28"/>
          <w:shd w:val="clear" w:color="auto" w:fill="FFFFFF"/>
        </w:rPr>
        <w:t xml:space="preserve"> з земельних питань, екології та агропромислового розвитку</w:t>
      </w:r>
      <w:r w:rsidRPr="00902017">
        <w:rPr>
          <w:color w:val="000000" w:themeColor="text1"/>
          <w:sz w:val="28"/>
          <w:szCs w:val="28"/>
        </w:rPr>
        <w:t>.</w:t>
      </w:r>
    </w:p>
    <w:p w:rsidR="007C4245" w:rsidRPr="003A2983" w:rsidRDefault="007C4245" w:rsidP="007C4245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</w:p>
    <w:p w:rsidR="007C4245" w:rsidRDefault="007C4245" w:rsidP="007C424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246006" w:rsidRDefault="00246006" w:rsidP="007C424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246006" w:rsidRDefault="00246006" w:rsidP="007C424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7C4245" w:rsidRDefault="007C4245" w:rsidP="007C424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7C4245" w:rsidRDefault="007C4245" w:rsidP="007C4245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rFonts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         Олена ЗДОР</w:t>
      </w:r>
    </w:p>
    <w:p w:rsidR="007C4245" w:rsidRPr="00937E36" w:rsidRDefault="007C4245" w:rsidP="007C4245">
      <w:pPr>
        <w:widowControl w:val="0"/>
        <w:suppressAutoHyphens/>
        <w:autoSpaceDN w:val="0"/>
        <w:rPr>
          <w:rFonts w:ascii="Arial" w:hAnsi="Arial" w:cs="Arial"/>
          <w:kern w:val="3"/>
          <w:sz w:val="28"/>
          <w:szCs w:val="28"/>
        </w:rPr>
      </w:pPr>
    </w:p>
    <w:p w:rsidR="00246006" w:rsidRDefault="00246006" w:rsidP="007C4245">
      <w:pPr>
        <w:jc w:val="center"/>
        <w:rPr>
          <w:sz w:val="28"/>
          <w:szCs w:val="28"/>
        </w:rPr>
      </w:pPr>
    </w:p>
    <w:p w:rsidR="00246006" w:rsidRDefault="00246006" w:rsidP="007C4245">
      <w:pPr>
        <w:jc w:val="center"/>
        <w:rPr>
          <w:sz w:val="28"/>
          <w:szCs w:val="28"/>
        </w:rPr>
      </w:pPr>
    </w:p>
    <w:p w:rsidR="00246006" w:rsidRDefault="00246006" w:rsidP="007C4245">
      <w:pPr>
        <w:jc w:val="center"/>
        <w:rPr>
          <w:sz w:val="28"/>
          <w:szCs w:val="28"/>
        </w:rPr>
      </w:pPr>
      <w:bookmarkStart w:id="0" w:name="_GoBack"/>
      <w:bookmarkEnd w:id="0"/>
    </w:p>
    <w:sectPr w:rsidR="00246006" w:rsidSect="00EF5E9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29"/>
    <w:rsid w:val="001C6F49"/>
    <w:rsid w:val="00246006"/>
    <w:rsid w:val="0045371F"/>
    <w:rsid w:val="004B7DD6"/>
    <w:rsid w:val="00694E29"/>
    <w:rsid w:val="006C1D13"/>
    <w:rsid w:val="006C5A8E"/>
    <w:rsid w:val="007B5278"/>
    <w:rsid w:val="007C4245"/>
    <w:rsid w:val="009E4CA5"/>
    <w:rsid w:val="009F07B9"/>
    <w:rsid w:val="00CA6C9D"/>
    <w:rsid w:val="00D20AEE"/>
    <w:rsid w:val="00DB34F1"/>
    <w:rsid w:val="00E11C61"/>
    <w:rsid w:val="00EF5E95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5">
    <w:name w:val="Paragraph Style5"/>
    <w:uiPriority w:val="99"/>
    <w:rsid w:val="00D20AEE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D20AEE"/>
    <w:rPr>
      <w:rFonts w:ascii="Arial" w:hAnsi="Arial"/>
      <w:sz w:val="28"/>
    </w:rPr>
  </w:style>
  <w:style w:type="paragraph" w:customStyle="1" w:styleId="ParagraphStyle6">
    <w:name w:val="Paragraph Style6"/>
    <w:rsid w:val="00D20AEE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ParagraphStyle9">
    <w:name w:val="Paragraph Style9"/>
    <w:rsid w:val="00D20AE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D20A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5">
    <w:name w:val="Paragraph Style5"/>
    <w:uiPriority w:val="99"/>
    <w:rsid w:val="00D20AEE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D20AEE"/>
    <w:rPr>
      <w:rFonts w:ascii="Arial" w:hAnsi="Arial"/>
      <w:sz w:val="28"/>
    </w:rPr>
  </w:style>
  <w:style w:type="paragraph" w:customStyle="1" w:styleId="ParagraphStyle6">
    <w:name w:val="Paragraph Style6"/>
    <w:rsid w:val="00D20AEE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ParagraphStyle9">
    <w:name w:val="Paragraph Style9"/>
    <w:rsid w:val="00D20AE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D20A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220E-953C-49D0-B608-5E06C289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2021-09-28T10:23:00Z</cp:lastPrinted>
  <dcterms:created xsi:type="dcterms:W3CDTF">2021-06-10T07:36:00Z</dcterms:created>
  <dcterms:modified xsi:type="dcterms:W3CDTF">2021-09-28T10:23:00Z</dcterms:modified>
</cp:coreProperties>
</file>