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F" w:rsidRDefault="001F1BCF" w:rsidP="001F1BCF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94340635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1F1BCF" w:rsidTr="001F56C2"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1F1BCF" w:rsidRDefault="001F1BCF" w:rsidP="001F56C2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1F1BCF" w:rsidTr="001F56C2"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1F1BCF" w:rsidRDefault="001F1BCF" w:rsidP="001F56C2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1F1BCF" w:rsidTr="001F56C2">
        <w:trPr>
          <w:trHeight w:val="683"/>
        </w:trPr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1F1BCF" w:rsidRDefault="00D256FD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восьма </w:t>
            </w:r>
            <w:r w:rsidR="001F1BCF">
              <w:rPr>
                <w:b/>
              </w:rPr>
              <w:t>сесія</w:t>
            </w:r>
          </w:p>
        </w:tc>
      </w:tr>
      <w:tr w:rsidR="001F1BCF" w:rsidTr="001F56C2"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Р  І  Ш  Е  Н  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 Я</w:t>
            </w:r>
          </w:p>
        </w:tc>
      </w:tr>
    </w:tbl>
    <w:p w:rsidR="001F1BCF" w:rsidRDefault="001F1BCF" w:rsidP="001F1BCF">
      <w:pPr>
        <w:rPr>
          <w:b/>
        </w:rPr>
      </w:pPr>
    </w:p>
    <w:p w:rsidR="001F1BCF" w:rsidRDefault="00213E46" w:rsidP="001F1BCF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 xml:space="preserve">24 вересня </w:t>
      </w:r>
      <w:r w:rsidR="001F1BC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="001F1BCF">
        <w:rPr>
          <w:sz w:val="28"/>
          <w:szCs w:val="28"/>
        </w:rPr>
        <w:t xml:space="preserve"> р.                                                                                       №</w:t>
      </w:r>
      <w:r>
        <w:rPr>
          <w:sz w:val="28"/>
          <w:szCs w:val="28"/>
        </w:rPr>
        <w:t xml:space="preserve"> 11</w:t>
      </w:r>
    </w:p>
    <w:p w:rsidR="001F1BCF" w:rsidRDefault="001F1BCF" w:rsidP="001F1BCF">
      <w:pPr>
        <w:rPr>
          <w:sz w:val="28"/>
        </w:rPr>
      </w:pPr>
    </w:p>
    <w:p w:rsidR="001F1BCF" w:rsidRPr="007C4245" w:rsidRDefault="001F1BCF" w:rsidP="001F1BCF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затвердження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 села </w:t>
      </w:r>
      <w:proofErr w:type="spellStart"/>
      <w:r>
        <w:rPr>
          <w:sz w:val="28"/>
          <w:szCs w:val="28"/>
          <w:lang w:eastAsia="ar-SA"/>
        </w:rPr>
        <w:t>Новоб</w:t>
      </w:r>
      <w:r w:rsidRPr="007C4245">
        <w:rPr>
          <w:sz w:val="28"/>
          <w:szCs w:val="28"/>
          <w:lang w:eastAsia="ar-SA"/>
        </w:rPr>
        <w:t>ілозерка</w:t>
      </w:r>
      <w:proofErr w:type="spellEnd"/>
      <w:r w:rsidRPr="007C424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Мало</w:t>
      </w:r>
      <w:r>
        <w:rPr>
          <w:sz w:val="28"/>
          <w:szCs w:val="28"/>
          <w:lang w:eastAsia="ar-SA"/>
        </w:rPr>
        <w:t>біло</w:t>
      </w:r>
      <w:r w:rsidRPr="007C4245">
        <w:rPr>
          <w:sz w:val="28"/>
          <w:szCs w:val="28"/>
          <w:lang w:eastAsia="ar-SA"/>
        </w:rPr>
        <w:t>зерської</w:t>
      </w:r>
      <w:proofErr w:type="spellEnd"/>
      <w:r w:rsidRPr="007C4245">
        <w:rPr>
          <w:sz w:val="28"/>
          <w:szCs w:val="28"/>
          <w:lang w:eastAsia="ar-SA"/>
        </w:rPr>
        <w:t xml:space="preserve"> сільської ради Василівського району Запорізької області</w:t>
      </w:r>
    </w:p>
    <w:p w:rsidR="001F1BCF" w:rsidRPr="001078D6" w:rsidRDefault="001F1BCF" w:rsidP="001F1BC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1F1BCF" w:rsidRPr="001078D6" w:rsidRDefault="001F1BCF" w:rsidP="001F1BC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1F1BCF" w:rsidRPr="001078D6" w:rsidRDefault="001F1BCF" w:rsidP="001F1BCF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 враховуючи </w:t>
      </w:r>
      <w:r>
        <w:rPr>
          <w:sz w:val="28"/>
          <w:szCs w:val="28"/>
          <w:lang w:eastAsia="ar-SA"/>
        </w:rPr>
        <w:t xml:space="preserve">лист-клопотання від </w:t>
      </w:r>
      <w:r w:rsidR="00D256FD">
        <w:rPr>
          <w:sz w:val="28"/>
          <w:szCs w:val="28"/>
          <w:lang w:eastAsia="ar-SA"/>
        </w:rPr>
        <w:t>17</w:t>
      </w:r>
      <w:r>
        <w:rPr>
          <w:sz w:val="28"/>
          <w:szCs w:val="28"/>
          <w:lang w:eastAsia="ar-SA"/>
        </w:rPr>
        <w:t>.0</w:t>
      </w:r>
      <w:r w:rsidR="00D256FD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.2021 № </w:t>
      </w:r>
      <w:r w:rsidR="00D256FD">
        <w:rPr>
          <w:sz w:val="28"/>
          <w:szCs w:val="28"/>
          <w:lang w:eastAsia="ar-SA"/>
        </w:rPr>
        <w:t>1253</w:t>
      </w:r>
      <w:r>
        <w:rPr>
          <w:sz w:val="28"/>
          <w:szCs w:val="28"/>
          <w:lang w:eastAsia="ar-SA"/>
        </w:rPr>
        <w:t xml:space="preserve">/02-05-21 </w:t>
      </w:r>
      <w:proofErr w:type="spellStart"/>
      <w:r>
        <w:rPr>
          <w:sz w:val="28"/>
          <w:szCs w:val="28"/>
          <w:lang w:eastAsia="ar-SA"/>
        </w:rPr>
        <w:t>Малобілозерської</w:t>
      </w:r>
      <w:proofErr w:type="spellEnd"/>
      <w:r w:rsidRPr="001078D6">
        <w:rPr>
          <w:sz w:val="28"/>
          <w:szCs w:val="28"/>
          <w:lang w:eastAsia="ar-SA"/>
        </w:rPr>
        <w:t xml:space="preserve"> сільської ради </w:t>
      </w:r>
      <w:r>
        <w:rPr>
          <w:sz w:val="28"/>
          <w:szCs w:val="28"/>
          <w:lang w:eastAsia="ar-SA"/>
        </w:rPr>
        <w:t xml:space="preserve">Василівського </w:t>
      </w:r>
      <w:r w:rsidRPr="001078D6">
        <w:rPr>
          <w:sz w:val="28"/>
          <w:szCs w:val="28"/>
          <w:lang w:eastAsia="ar-SA"/>
        </w:rPr>
        <w:t>району Запорізької області</w:t>
      </w:r>
      <w:r>
        <w:rPr>
          <w:sz w:val="28"/>
          <w:szCs w:val="28"/>
          <w:lang w:eastAsia="ar-SA"/>
        </w:rPr>
        <w:t xml:space="preserve"> «Про затвердження </w:t>
      </w:r>
      <w:proofErr w:type="spellStart"/>
      <w:r>
        <w:rPr>
          <w:sz w:val="28"/>
          <w:szCs w:val="28"/>
          <w:lang w:eastAsia="ar-SA"/>
        </w:rPr>
        <w:t>проєкту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землеустрою щодо встановлення (зміни) меж </w:t>
      </w:r>
      <w:r>
        <w:rPr>
          <w:spacing w:val="-2"/>
          <w:sz w:val="28"/>
          <w:szCs w:val="28"/>
        </w:rPr>
        <w:t xml:space="preserve">села </w:t>
      </w:r>
      <w:proofErr w:type="spellStart"/>
      <w:r>
        <w:rPr>
          <w:spacing w:val="-2"/>
          <w:sz w:val="28"/>
          <w:szCs w:val="28"/>
        </w:rPr>
        <w:t>Нов</w:t>
      </w:r>
      <w:r w:rsidR="00C446B0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білозерка</w:t>
      </w:r>
      <w:proofErr w:type="spellEnd"/>
      <w:r>
        <w:rPr>
          <w:spacing w:val="-2"/>
          <w:sz w:val="28"/>
          <w:szCs w:val="28"/>
        </w:rPr>
        <w:t xml:space="preserve"> </w:t>
      </w:r>
      <w:r w:rsidR="00C446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z w:val="28"/>
          <w:szCs w:val="28"/>
          <w:lang w:eastAsia="ar-SA"/>
        </w:rPr>
        <w:t>» розроблений ПП «ЗЕМСТРОЙПРОЕКТ»</w:t>
      </w:r>
      <w:r w:rsidR="00D256FD">
        <w:rPr>
          <w:sz w:val="28"/>
          <w:szCs w:val="28"/>
          <w:lang w:eastAsia="ar-SA"/>
        </w:rPr>
        <w:t xml:space="preserve"> м. Харків</w:t>
      </w:r>
      <w:r>
        <w:rPr>
          <w:sz w:val="28"/>
          <w:szCs w:val="28"/>
          <w:lang w:eastAsia="ar-SA"/>
        </w:rPr>
        <w:t>,</w:t>
      </w:r>
      <w:r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1F1BCF" w:rsidRPr="001078D6" w:rsidRDefault="001F1BCF" w:rsidP="001F1BCF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1F1BCF" w:rsidRPr="003A2983" w:rsidRDefault="001F1BCF" w:rsidP="001F1BCF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1F1BCF" w:rsidRDefault="001F1BCF" w:rsidP="001F1BCF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>1. Затвердити</w:t>
      </w:r>
      <w:r w:rsidRPr="003A29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землеустрою щодо встановлення (зміни) меж</w:t>
      </w:r>
      <w:r w:rsidRPr="007C42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села </w:t>
      </w:r>
      <w:proofErr w:type="spellStart"/>
      <w:r w:rsidR="00C446B0">
        <w:rPr>
          <w:spacing w:val="-2"/>
          <w:sz w:val="28"/>
          <w:szCs w:val="28"/>
        </w:rPr>
        <w:t>Новобілозерка</w:t>
      </w:r>
      <w:proofErr w:type="spellEnd"/>
      <w:r w:rsidR="00C446B0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Малобілозерської</w:t>
      </w:r>
      <w:proofErr w:type="spellEnd"/>
      <w:r>
        <w:rPr>
          <w:spacing w:val="-2"/>
          <w:sz w:val="28"/>
          <w:szCs w:val="28"/>
        </w:rPr>
        <w:t xml:space="preserve"> сільської ради 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pacing w:val="-2"/>
          <w:sz w:val="28"/>
          <w:szCs w:val="28"/>
        </w:rPr>
        <w:t xml:space="preserve">, </w:t>
      </w:r>
      <w:r w:rsidR="00582808" w:rsidRPr="00582808">
        <w:rPr>
          <w:color w:val="000000" w:themeColor="text1"/>
          <w:spacing w:val="-2"/>
          <w:sz w:val="28"/>
          <w:szCs w:val="28"/>
        </w:rPr>
        <w:t>загальною площею 70,9</w:t>
      </w:r>
      <w:r w:rsidR="00C7251D">
        <w:rPr>
          <w:color w:val="000000" w:themeColor="text1"/>
          <w:spacing w:val="-2"/>
          <w:sz w:val="28"/>
          <w:szCs w:val="28"/>
        </w:rPr>
        <w:t>0</w:t>
      </w:r>
      <w:r w:rsidR="00582808" w:rsidRPr="00582808">
        <w:rPr>
          <w:color w:val="000000" w:themeColor="text1"/>
          <w:spacing w:val="-2"/>
          <w:sz w:val="28"/>
          <w:szCs w:val="28"/>
        </w:rPr>
        <w:t xml:space="preserve"> га.</w:t>
      </w:r>
    </w:p>
    <w:p w:rsidR="00D256FD" w:rsidRDefault="00D256FD" w:rsidP="001F1BCF">
      <w:pPr>
        <w:ind w:firstLine="567"/>
        <w:jc w:val="both"/>
        <w:rPr>
          <w:sz w:val="28"/>
          <w:szCs w:val="28"/>
        </w:rPr>
      </w:pPr>
    </w:p>
    <w:p w:rsidR="001F1BCF" w:rsidRPr="007C4245" w:rsidRDefault="00D256FD" w:rsidP="001F1BCF">
      <w:pPr>
        <w:ind w:firstLine="567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1F1BCF">
        <w:rPr>
          <w:sz w:val="28"/>
          <w:szCs w:val="28"/>
        </w:rPr>
        <w:t xml:space="preserve">.   </w:t>
      </w:r>
      <w:r w:rsidR="001F1BCF">
        <w:rPr>
          <w:spacing w:val="-2"/>
          <w:sz w:val="28"/>
          <w:szCs w:val="28"/>
        </w:rPr>
        <w:t xml:space="preserve">Встановити межі села </w:t>
      </w:r>
      <w:proofErr w:type="spellStart"/>
      <w:r w:rsidR="00C446B0">
        <w:rPr>
          <w:spacing w:val="-2"/>
          <w:sz w:val="28"/>
          <w:szCs w:val="28"/>
        </w:rPr>
        <w:t>Новобілозерка</w:t>
      </w:r>
      <w:proofErr w:type="spellEnd"/>
      <w:r w:rsidR="00C446B0">
        <w:rPr>
          <w:spacing w:val="-2"/>
          <w:sz w:val="28"/>
          <w:szCs w:val="28"/>
        </w:rPr>
        <w:t xml:space="preserve"> </w:t>
      </w:r>
      <w:proofErr w:type="spellStart"/>
      <w:r w:rsidR="001F1BCF">
        <w:rPr>
          <w:spacing w:val="-2"/>
          <w:sz w:val="28"/>
          <w:szCs w:val="28"/>
        </w:rPr>
        <w:t>Малобілозерської</w:t>
      </w:r>
      <w:proofErr w:type="spellEnd"/>
      <w:r w:rsidR="001F1BCF">
        <w:rPr>
          <w:spacing w:val="-2"/>
          <w:sz w:val="28"/>
          <w:szCs w:val="28"/>
        </w:rPr>
        <w:t xml:space="preserve"> сільської ради Василівського </w:t>
      </w:r>
      <w:r w:rsidR="001F1BCF" w:rsidRPr="00F26330">
        <w:rPr>
          <w:spacing w:val="-2"/>
          <w:sz w:val="28"/>
          <w:szCs w:val="28"/>
        </w:rPr>
        <w:t>району Запорізької області</w:t>
      </w:r>
      <w:r w:rsidR="001F1BCF">
        <w:rPr>
          <w:spacing w:val="-2"/>
          <w:sz w:val="28"/>
          <w:szCs w:val="28"/>
        </w:rPr>
        <w:t xml:space="preserve">, </w:t>
      </w:r>
      <w:r w:rsidR="00582808" w:rsidRPr="00582808">
        <w:rPr>
          <w:color w:val="000000" w:themeColor="text1"/>
          <w:spacing w:val="-2"/>
          <w:sz w:val="28"/>
          <w:szCs w:val="28"/>
        </w:rPr>
        <w:t>загальною площею 70,9</w:t>
      </w:r>
      <w:r w:rsidR="00C7251D">
        <w:rPr>
          <w:color w:val="000000" w:themeColor="text1"/>
          <w:spacing w:val="-2"/>
          <w:sz w:val="28"/>
          <w:szCs w:val="28"/>
        </w:rPr>
        <w:t>0</w:t>
      </w:r>
      <w:r w:rsidR="00582808" w:rsidRPr="00582808">
        <w:rPr>
          <w:color w:val="000000" w:themeColor="text1"/>
          <w:spacing w:val="-2"/>
          <w:sz w:val="28"/>
          <w:szCs w:val="28"/>
        </w:rPr>
        <w:t xml:space="preserve"> га.</w:t>
      </w:r>
    </w:p>
    <w:p w:rsidR="001F1BCF" w:rsidRDefault="001F1BCF" w:rsidP="001F1BCF">
      <w:pPr>
        <w:ind w:firstLine="567"/>
        <w:jc w:val="both"/>
        <w:rPr>
          <w:spacing w:val="-2"/>
          <w:sz w:val="28"/>
          <w:szCs w:val="28"/>
        </w:rPr>
      </w:pPr>
    </w:p>
    <w:p w:rsidR="001F1BCF" w:rsidRPr="00902017" w:rsidRDefault="001F1BCF" w:rsidP="001F1BCF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 </w:t>
      </w:r>
      <w:r w:rsidR="00D256FD">
        <w:rPr>
          <w:color w:val="000000" w:themeColor="text1"/>
          <w:sz w:val="28"/>
          <w:szCs w:val="28"/>
        </w:rPr>
        <w:t>3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1F1BCF" w:rsidRPr="003A2983" w:rsidRDefault="001F1BCF" w:rsidP="001F1BC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1F1BCF" w:rsidRDefault="001F1BCF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213E46" w:rsidRDefault="00213E46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213E46" w:rsidRDefault="00213E46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1F1BCF" w:rsidRDefault="001F1BCF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1F1BCF" w:rsidRDefault="001F1BCF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  <w:bookmarkStart w:id="0" w:name="_GoBack"/>
      <w:bookmarkEnd w:id="0"/>
    </w:p>
    <w:sectPr w:rsidR="001F1BCF" w:rsidSect="00D256F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92"/>
    <w:rsid w:val="00155992"/>
    <w:rsid w:val="001C42C8"/>
    <w:rsid w:val="001F1BCF"/>
    <w:rsid w:val="00213E46"/>
    <w:rsid w:val="004A2192"/>
    <w:rsid w:val="00582808"/>
    <w:rsid w:val="008D24A5"/>
    <w:rsid w:val="00916C2A"/>
    <w:rsid w:val="009D1359"/>
    <w:rsid w:val="009F07B9"/>
    <w:rsid w:val="00C3430B"/>
    <w:rsid w:val="00C446B0"/>
    <w:rsid w:val="00C7251D"/>
    <w:rsid w:val="00D256FD"/>
    <w:rsid w:val="00D521DE"/>
    <w:rsid w:val="00DC1189"/>
    <w:rsid w:val="00E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256FD"/>
    <w:pPr>
      <w:ind w:left="720"/>
      <w:contextualSpacing/>
    </w:pPr>
  </w:style>
  <w:style w:type="paragraph" w:customStyle="1" w:styleId="ParagraphStyle5">
    <w:name w:val="Paragraph Style5"/>
    <w:uiPriority w:val="99"/>
    <w:rsid w:val="00D256FD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D256FD"/>
    <w:rPr>
      <w:rFonts w:ascii="Arial" w:hAnsi="Arial"/>
      <w:sz w:val="28"/>
    </w:rPr>
  </w:style>
  <w:style w:type="paragraph" w:customStyle="1" w:styleId="ParagraphStyle6">
    <w:name w:val="Paragraph Style6"/>
    <w:rsid w:val="00D256FD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D256F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256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256FD"/>
    <w:pPr>
      <w:ind w:left="720"/>
      <w:contextualSpacing/>
    </w:pPr>
  </w:style>
  <w:style w:type="paragraph" w:customStyle="1" w:styleId="ParagraphStyle5">
    <w:name w:val="Paragraph Style5"/>
    <w:uiPriority w:val="99"/>
    <w:rsid w:val="00D256FD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D256FD"/>
    <w:rPr>
      <w:rFonts w:ascii="Arial" w:hAnsi="Arial"/>
      <w:sz w:val="28"/>
    </w:rPr>
  </w:style>
  <w:style w:type="paragraph" w:customStyle="1" w:styleId="ParagraphStyle6">
    <w:name w:val="Paragraph Style6"/>
    <w:rsid w:val="00D256FD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D256F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256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2021-09-28T10:24:00Z</cp:lastPrinted>
  <dcterms:created xsi:type="dcterms:W3CDTF">2021-06-10T07:48:00Z</dcterms:created>
  <dcterms:modified xsi:type="dcterms:W3CDTF">2021-09-28T10:24:00Z</dcterms:modified>
</cp:coreProperties>
</file>