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78" w:rsidRPr="002E1085" w:rsidRDefault="00BA6B78" w:rsidP="00BA6B78">
      <w:pPr>
        <w:ind w:right="-1"/>
        <w:jc w:val="center"/>
        <w:rPr>
          <w:color w:val="000000" w:themeColor="text1"/>
          <w:sz w:val="28"/>
          <w:szCs w:val="28"/>
        </w:rPr>
      </w:pPr>
    </w:p>
    <w:p w:rsidR="00BA6B78" w:rsidRPr="002E1085" w:rsidRDefault="00BA6B78" w:rsidP="00BA6B78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E1085">
        <w:rPr>
          <w:color w:val="000000" w:themeColor="text1"/>
          <w:sz w:val="28"/>
          <w:szCs w:val="28"/>
        </w:rPr>
        <w:object w:dxaOrig="70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47.15pt" o:ole="">
            <v:imagedata r:id="rId7" o:title=""/>
          </v:shape>
          <o:OLEObject Type="Embed" ProgID="Word.Picture.8" ShapeID="_x0000_i1025" DrawAspect="Content" ObjectID="_1693998915" r:id="rId8"/>
        </w:object>
      </w:r>
      <w:r w:rsidRPr="002E1085">
        <w:rPr>
          <w:color w:val="000000" w:themeColor="text1"/>
          <w:sz w:val="28"/>
          <w:szCs w:val="28"/>
        </w:rPr>
        <w:tab/>
      </w:r>
    </w:p>
    <w:p w:rsidR="00BA6B78" w:rsidRPr="002E1085" w:rsidRDefault="00BA6B78" w:rsidP="00BA6B78">
      <w:pPr>
        <w:ind w:right="-39"/>
        <w:rPr>
          <w:color w:val="000000" w:themeColor="text1"/>
        </w:rPr>
      </w:pPr>
      <w:r w:rsidRPr="002E1085">
        <w:rPr>
          <w:color w:val="000000" w:themeColor="text1"/>
        </w:rPr>
        <w:t xml:space="preserve">           </w:t>
      </w:r>
    </w:p>
    <w:p w:rsidR="00BA6B78" w:rsidRPr="002E1085" w:rsidRDefault="00BA6B78" w:rsidP="00BA6B78">
      <w:pPr>
        <w:ind w:right="-39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</w:rPr>
        <w:t>ВАСИЛІВСЬКА РАЙОННА РАДА</w:t>
      </w:r>
    </w:p>
    <w:p w:rsidR="00BA6B78" w:rsidRPr="002E1085" w:rsidRDefault="00BA6B78" w:rsidP="00BA6B78">
      <w:pPr>
        <w:ind w:right="-38"/>
        <w:jc w:val="center"/>
        <w:rPr>
          <w:color w:val="000000" w:themeColor="text1"/>
          <w:sz w:val="16"/>
        </w:rPr>
      </w:pPr>
      <w:r w:rsidRPr="002E1085">
        <w:rPr>
          <w:b/>
          <w:color w:val="000000" w:themeColor="text1"/>
        </w:rPr>
        <w:t>ЗАПОРІЗЬКОЇ ОБЛАСТІ</w:t>
      </w:r>
    </w:p>
    <w:p w:rsidR="00BA6B78" w:rsidRPr="002E1085" w:rsidRDefault="00BA6B78" w:rsidP="00BA6B78">
      <w:pPr>
        <w:ind w:right="-38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</w:rPr>
        <w:t>восьмого скликання</w:t>
      </w:r>
    </w:p>
    <w:p w:rsidR="00BA6B78" w:rsidRPr="002E1085" w:rsidRDefault="00BA6B78" w:rsidP="00BA6B78">
      <w:pPr>
        <w:ind w:right="-38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</w:rPr>
        <w:t>восьма сесія</w:t>
      </w:r>
    </w:p>
    <w:p w:rsidR="00BA6B78" w:rsidRPr="002E1085" w:rsidRDefault="00BA6B78" w:rsidP="00BA6B78">
      <w:pPr>
        <w:ind w:right="-38"/>
        <w:jc w:val="center"/>
        <w:rPr>
          <w:b/>
          <w:color w:val="000000" w:themeColor="text1"/>
        </w:rPr>
      </w:pPr>
    </w:p>
    <w:p w:rsidR="00BA6B78" w:rsidRPr="002E1085" w:rsidRDefault="00BA6B78" w:rsidP="00BA6B78">
      <w:pPr>
        <w:ind w:right="-38"/>
        <w:jc w:val="center"/>
        <w:rPr>
          <w:color w:val="000000" w:themeColor="text1"/>
          <w:sz w:val="16"/>
        </w:rPr>
      </w:pPr>
      <w:r w:rsidRPr="002E1085">
        <w:rPr>
          <w:b/>
          <w:color w:val="000000" w:themeColor="text1"/>
        </w:rPr>
        <w:t xml:space="preserve">Р  І  Ш  Е  Н  </w:t>
      </w:r>
      <w:proofErr w:type="spellStart"/>
      <w:r w:rsidRPr="002E1085">
        <w:rPr>
          <w:b/>
          <w:color w:val="000000" w:themeColor="text1"/>
        </w:rPr>
        <w:t>Н</w:t>
      </w:r>
      <w:proofErr w:type="spellEnd"/>
      <w:r w:rsidRPr="002E1085">
        <w:rPr>
          <w:b/>
          <w:color w:val="000000" w:themeColor="text1"/>
        </w:rPr>
        <w:t xml:space="preserve">  Я</w:t>
      </w:r>
    </w:p>
    <w:p w:rsidR="00BA6B78" w:rsidRPr="002E1085" w:rsidRDefault="00BA6B78" w:rsidP="00BA6B78">
      <w:pPr>
        <w:widowControl w:val="0"/>
        <w:autoSpaceDE w:val="0"/>
        <w:autoSpaceDN w:val="0"/>
        <w:adjustRightInd w:val="0"/>
        <w:ind w:right="35"/>
        <w:jc w:val="center"/>
        <w:rPr>
          <w:b/>
          <w:bCs/>
          <w:color w:val="000000" w:themeColor="text1"/>
          <w:sz w:val="22"/>
          <w:szCs w:val="22"/>
        </w:rPr>
      </w:pPr>
    </w:p>
    <w:p w:rsidR="00BA6B78" w:rsidRPr="002E1085" w:rsidRDefault="00BA6B78" w:rsidP="00BA6B78">
      <w:pPr>
        <w:ind w:right="35"/>
        <w:jc w:val="center"/>
        <w:rPr>
          <w:b/>
          <w:bCs/>
          <w:color w:val="000000" w:themeColor="text1"/>
        </w:rPr>
      </w:pPr>
    </w:p>
    <w:p w:rsidR="00BA6B78" w:rsidRPr="002E1085" w:rsidRDefault="00701969" w:rsidP="00BA6B78">
      <w:pPr>
        <w:widowControl w:val="0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24 вересня</w:t>
      </w:r>
      <w:r w:rsidR="00BA6B78" w:rsidRPr="002E1085">
        <w:rPr>
          <w:snapToGrid w:val="0"/>
          <w:color w:val="000000" w:themeColor="text1"/>
          <w:sz w:val="28"/>
          <w:szCs w:val="28"/>
        </w:rPr>
        <w:t xml:space="preserve"> 20</w:t>
      </w:r>
      <w:r>
        <w:rPr>
          <w:snapToGrid w:val="0"/>
          <w:color w:val="000000" w:themeColor="text1"/>
          <w:sz w:val="28"/>
          <w:szCs w:val="28"/>
        </w:rPr>
        <w:t>21</w:t>
      </w:r>
      <w:r w:rsidR="00BA6B78" w:rsidRPr="002E1085">
        <w:rPr>
          <w:snapToGrid w:val="0"/>
          <w:color w:val="000000" w:themeColor="text1"/>
          <w:sz w:val="28"/>
          <w:szCs w:val="28"/>
        </w:rPr>
        <w:t xml:space="preserve">  р.                                                  </w:t>
      </w:r>
      <w:r w:rsidR="00BA6B78">
        <w:rPr>
          <w:snapToGrid w:val="0"/>
          <w:color w:val="000000" w:themeColor="text1"/>
          <w:sz w:val="28"/>
          <w:szCs w:val="28"/>
        </w:rPr>
        <w:t xml:space="preserve">                    </w:t>
      </w:r>
      <w:r>
        <w:rPr>
          <w:snapToGrid w:val="0"/>
          <w:color w:val="000000" w:themeColor="text1"/>
          <w:sz w:val="28"/>
          <w:szCs w:val="28"/>
        </w:rPr>
        <w:t xml:space="preserve">             </w:t>
      </w:r>
      <w:r w:rsidR="00BA6B78" w:rsidRPr="002E1085">
        <w:rPr>
          <w:snapToGrid w:val="0"/>
          <w:color w:val="000000" w:themeColor="text1"/>
          <w:sz w:val="28"/>
          <w:szCs w:val="28"/>
        </w:rPr>
        <w:t xml:space="preserve"> № </w:t>
      </w:r>
      <w:r>
        <w:rPr>
          <w:snapToGrid w:val="0"/>
          <w:color w:val="000000" w:themeColor="text1"/>
          <w:sz w:val="28"/>
          <w:szCs w:val="28"/>
        </w:rPr>
        <w:t>13</w:t>
      </w:r>
    </w:p>
    <w:p w:rsidR="00E83597" w:rsidRDefault="00E83597" w:rsidP="00E83597"/>
    <w:p w:rsidR="00E83597" w:rsidRDefault="00E83597" w:rsidP="00E83597">
      <w:pPr>
        <w:rPr>
          <w:sz w:val="28"/>
        </w:rPr>
      </w:pPr>
      <w:r>
        <w:rPr>
          <w:sz w:val="28"/>
        </w:rPr>
        <w:t xml:space="preserve">Про затвердження Положень про Герб </w:t>
      </w:r>
    </w:p>
    <w:p w:rsidR="00E83597" w:rsidRDefault="00E83597" w:rsidP="00E83597">
      <w:pPr>
        <w:rPr>
          <w:sz w:val="28"/>
        </w:rPr>
      </w:pPr>
      <w:r>
        <w:rPr>
          <w:sz w:val="28"/>
        </w:rPr>
        <w:t>та Прапор Василівського району</w:t>
      </w:r>
    </w:p>
    <w:p w:rsidR="00E83597" w:rsidRDefault="00E83597" w:rsidP="00E83597">
      <w:pPr>
        <w:rPr>
          <w:sz w:val="28"/>
        </w:rPr>
      </w:pPr>
    </w:p>
    <w:p w:rsidR="00BA6B78" w:rsidRDefault="00BA6B78" w:rsidP="00E83597">
      <w:pPr>
        <w:rPr>
          <w:sz w:val="28"/>
        </w:rPr>
      </w:pPr>
    </w:p>
    <w:p w:rsidR="00E83597" w:rsidRPr="00C70054" w:rsidRDefault="00E83597" w:rsidP="00E83597">
      <w:pPr>
        <w:pStyle w:val="a3"/>
        <w:rPr>
          <w:color w:val="000000" w:themeColor="text1"/>
          <w:szCs w:val="28"/>
        </w:rPr>
      </w:pPr>
      <w:r>
        <w:tab/>
      </w:r>
      <w:r w:rsidR="00174515" w:rsidRPr="00C70054">
        <w:rPr>
          <w:color w:val="000000" w:themeColor="text1"/>
          <w:szCs w:val="28"/>
        </w:rPr>
        <w:t xml:space="preserve">Керуючись </w:t>
      </w:r>
      <w:r w:rsidRPr="00C70054">
        <w:rPr>
          <w:color w:val="000000" w:themeColor="text1"/>
          <w:szCs w:val="28"/>
        </w:rPr>
        <w:t>стат</w:t>
      </w:r>
      <w:r w:rsidR="00174515" w:rsidRPr="00C70054">
        <w:rPr>
          <w:color w:val="000000" w:themeColor="text1"/>
          <w:szCs w:val="28"/>
        </w:rPr>
        <w:t>тями</w:t>
      </w:r>
      <w:r w:rsidRPr="00C70054">
        <w:rPr>
          <w:color w:val="000000" w:themeColor="text1"/>
          <w:szCs w:val="28"/>
        </w:rPr>
        <w:t xml:space="preserve"> 22, 43 Закону України </w:t>
      </w:r>
      <w:r w:rsidR="00174515" w:rsidRPr="00C70054">
        <w:rPr>
          <w:color w:val="000000" w:themeColor="text1"/>
          <w:szCs w:val="28"/>
        </w:rPr>
        <w:t>«</w:t>
      </w:r>
      <w:r w:rsidRPr="00C70054">
        <w:rPr>
          <w:color w:val="000000" w:themeColor="text1"/>
          <w:szCs w:val="28"/>
        </w:rPr>
        <w:t>Про місцеве самоврядування в Україні</w:t>
      </w:r>
      <w:r w:rsidR="00174515" w:rsidRPr="00C70054">
        <w:rPr>
          <w:color w:val="000000" w:themeColor="text1"/>
          <w:szCs w:val="28"/>
        </w:rPr>
        <w:t>»</w:t>
      </w:r>
      <w:r w:rsidRPr="00C70054">
        <w:rPr>
          <w:color w:val="000000" w:themeColor="text1"/>
          <w:szCs w:val="28"/>
        </w:rPr>
        <w:t xml:space="preserve">, враховуючи </w:t>
      </w:r>
      <w:r w:rsidR="00174515" w:rsidRPr="00C70054">
        <w:rPr>
          <w:color w:val="000000" w:themeColor="text1"/>
          <w:szCs w:val="28"/>
        </w:rPr>
        <w:t xml:space="preserve">підсумки проведення конкурсу для створення офіційної </w:t>
      </w:r>
      <w:r w:rsidRPr="00C70054">
        <w:rPr>
          <w:color w:val="000000" w:themeColor="text1"/>
          <w:szCs w:val="28"/>
        </w:rPr>
        <w:t xml:space="preserve">символіки Василівського району та </w:t>
      </w:r>
      <w:r w:rsidR="00C70054" w:rsidRPr="00C70054">
        <w:rPr>
          <w:color w:val="000000" w:themeColor="text1"/>
          <w:szCs w:val="28"/>
        </w:rPr>
        <w:t xml:space="preserve">з метою збереження історичної та культурної спадщини, соціально-економічних та інших особливостей,  звичаїв і традицій кожної території новоствореного Василівського району, </w:t>
      </w:r>
      <w:r w:rsidR="00174515" w:rsidRPr="00C70054">
        <w:rPr>
          <w:color w:val="000000" w:themeColor="text1"/>
          <w:szCs w:val="28"/>
          <w:shd w:val="clear" w:color="auto" w:fill="FFFFFF"/>
        </w:rPr>
        <w:t xml:space="preserve">відповідно до методичних рекомендацій </w:t>
      </w:r>
      <w:r w:rsidR="00C70054" w:rsidRPr="00C70054">
        <w:rPr>
          <w:color w:val="000000" w:themeColor="text1"/>
          <w:szCs w:val="28"/>
          <w:shd w:val="clear" w:color="auto" w:fill="FFFFFF"/>
        </w:rPr>
        <w:t>Українського геральдичного товариства</w:t>
      </w:r>
      <w:r w:rsidR="00174515" w:rsidRPr="00C70054">
        <w:rPr>
          <w:color w:val="000000" w:themeColor="text1"/>
          <w:szCs w:val="28"/>
          <w:shd w:val="clear" w:color="auto" w:fill="FFFFFF"/>
        </w:rPr>
        <w:t xml:space="preserve">, </w:t>
      </w:r>
      <w:r w:rsidR="00174515" w:rsidRPr="00C70054">
        <w:rPr>
          <w:color w:val="000000" w:themeColor="text1"/>
          <w:szCs w:val="28"/>
        </w:rPr>
        <w:t xml:space="preserve">Василівська районна рада </w:t>
      </w:r>
    </w:p>
    <w:p w:rsidR="00E83597" w:rsidRPr="00C70054" w:rsidRDefault="00E83597" w:rsidP="00E83597">
      <w:pPr>
        <w:pStyle w:val="a3"/>
        <w:rPr>
          <w:color w:val="000000" w:themeColor="text1"/>
          <w:szCs w:val="28"/>
        </w:rPr>
      </w:pPr>
      <w:r w:rsidRPr="00C70054">
        <w:rPr>
          <w:color w:val="000000" w:themeColor="text1"/>
          <w:szCs w:val="28"/>
        </w:rPr>
        <w:t>ВИРІШИЛА:</w:t>
      </w:r>
    </w:p>
    <w:p w:rsidR="00C0712D" w:rsidRDefault="00C0712D" w:rsidP="00C0712D">
      <w:pPr>
        <w:pStyle w:val="a3"/>
        <w:spacing w:line="360" w:lineRule="auto"/>
      </w:pPr>
    </w:p>
    <w:p w:rsidR="00E83597" w:rsidRPr="00C0712D" w:rsidRDefault="00747ADD" w:rsidP="00C0712D">
      <w:pPr>
        <w:pStyle w:val="a3"/>
        <w:numPr>
          <w:ilvl w:val="0"/>
          <w:numId w:val="1"/>
        </w:numPr>
      </w:pPr>
      <w:r>
        <w:t xml:space="preserve">  </w:t>
      </w:r>
      <w:r w:rsidR="00BA6B78" w:rsidRPr="00C0712D">
        <w:t>Затвердити</w:t>
      </w:r>
      <w:r w:rsidR="00E83597" w:rsidRPr="00C0712D">
        <w:t xml:space="preserve"> Положення про Герб Василівського району, д</w:t>
      </w:r>
      <w:r w:rsidR="00BA6B78" w:rsidRPr="00C0712D">
        <w:t>одається</w:t>
      </w:r>
      <w:r w:rsidR="00E83597" w:rsidRPr="00C0712D">
        <w:t>.</w:t>
      </w:r>
    </w:p>
    <w:p w:rsidR="00BA6B78" w:rsidRPr="00C0712D" w:rsidRDefault="00BA6B78" w:rsidP="00747ADD">
      <w:pPr>
        <w:pStyle w:val="a3"/>
        <w:spacing w:line="360" w:lineRule="auto"/>
      </w:pPr>
    </w:p>
    <w:p w:rsidR="00E83597" w:rsidRPr="00C0712D" w:rsidRDefault="00C0712D" w:rsidP="00C0712D">
      <w:pPr>
        <w:pStyle w:val="a3"/>
        <w:ind w:firstLine="708"/>
      </w:pPr>
      <w:r>
        <w:t>2.</w:t>
      </w:r>
      <w:r w:rsidR="00747ADD">
        <w:t xml:space="preserve"> </w:t>
      </w:r>
      <w:r>
        <w:t xml:space="preserve"> </w:t>
      </w:r>
      <w:r w:rsidR="00BA6B78" w:rsidRPr="00C0712D">
        <w:t xml:space="preserve">Затвердити </w:t>
      </w:r>
      <w:r w:rsidR="00E83597" w:rsidRPr="00C0712D">
        <w:t>Положення п</w:t>
      </w:r>
      <w:r w:rsidRPr="00C0712D">
        <w:t xml:space="preserve">ро Прапор Василівського району, </w:t>
      </w:r>
      <w:r w:rsidR="00E83597" w:rsidRPr="00C0712D">
        <w:t>д</w:t>
      </w:r>
      <w:r w:rsidR="00BA6B78" w:rsidRPr="00C0712D">
        <w:t>о</w:t>
      </w:r>
      <w:r w:rsidR="00E83597" w:rsidRPr="00C0712D">
        <w:t>дається.</w:t>
      </w:r>
    </w:p>
    <w:p w:rsidR="00E83597" w:rsidRPr="00C0712D" w:rsidRDefault="00E83597" w:rsidP="00747ADD">
      <w:pPr>
        <w:pStyle w:val="a3"/>
        <w:spacing w:line="360" w:lineRule="auto"/>
        <w:ind w:firstLine="708"/>
      </w:pPr>
    </w:p>
    <w:p w:rsidR="00E83597" w:rsidRPr="00C0712D" w:rsidRDefault="00E83597" w:rsidP="00747ADD">
      <w:pPr>
        <w:pStyle w:val="a3"/>
        <w:numPr>
          <w:ilvl w:val="0"/>
          <w:numId w:val="3"/>
        </w:numPr>
        <w:ind w:left="0" w:firstLine="708"/>
      </w:pPr>
      <w:r w:rsidRPr="00C0712D">
        <w:t>Доручити районній державній адміністрації розповсюдження символіки Василівського району.</w:t>
      </w: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</w:pPr>
    </w:p>
    <w:p w:rsidR="00C0712D" w:rsidRDefault="00C0712D" w:rsidP="00E83597">
      <w:pPr>
        <w:pStyle w:val="a3"/>
      </w:pPr>
    </w:p>
    <w:p w:rsidR="00701969" w:rsidRDefault="00701969" w:rsidP="00E83597">
      <w:pPr>
        <w:pStyle w:val="a3"/>
      </w:pPr>
    </w:p>
    <w:p w:rsidR="00E83597" w:rsidRDefault="00E83597" w:rsidP="00E83597">
      <w:pPr>
        <w:pStyle w:val="a3"/>
      </w:pPr>
      <w:r>
        <w:t xml:space="preserve">Голова                                                                    </w:t>
      </w:r>
      <w:r w:rsidR="00BA6B78">
        <w:t xml:space="preserve">                         Олена ЗДОР</w:t>
      </w:r>
    </w:p>
    <w:p w:rsidR="00E83597" w:rsidRDefault="00E83597" w:rsidP="00E83597">
      <w:pPr>
        <w:pStyle w:val="a3"/>
      </w:pPr>
    </w:p>
    <w:p w:rsidR="00BA6B78" w:rsidRDefault="00BA6B78" w:rsidP="00BA6B78">
      <w:pPr>
        <w:rPr>
          <w:color w:val="000000" w:themeColor="text1"/>
          <w:spacing w:val="-4"/>
          <w:w w:val="101"/>
        </w:rPr>
      </w:pPr>
    </w:p>
    <w:p w:rsidR="00701969" w:rsidRDefault="00701969" w:rsidP="00C70054">
      <w:pPr>
        <w:pStyle w:val="a3"/>
        <w:ind w:left="5670"/>
      </w:pPr>
    </w:p>
    <w:p w:rsidR="00701969" w:rsidRDefault="00701969" w:rsidP="00C70054">
      <w:pPr>
        <w:pStyle w:val="a3"/>
        <w:ind w:left="5670"/>
      </w:pPr>
    </w:p>
    <w:p w:rsidR="00701969" w:rsidRDefault="00701969" w:rsidP="00C70054">
      <w:pPr>
        <w:pStyle w:val="a3"/>
        <w:ind w:left="5670"/>
      </w:pPr>
    </w:p>
    <w:p w:rsidR="00E83597" w:rsidRDefault="00C70054" w:rsidP="00C70054">
      <w:pPr>
        <w:pStyle w:val="a3"/>
        <w:ind w:left="5670"/>
      </w:pPr>
      <w:r>
        <w:lastRenderedPageBreak/>
        <w:t>ЗАТВЕРДЖЕНО</w:t>
      </w:r>
    </w:p>
    <w:p w:rsidR="00C70054" w:rsidRDefault="00C70054" w:rsidP="00C70054">
      <w:pPr>
        <w:pStyle w:val="a3"/>
        <w:ind w:left="5670"/>
      </w:pPr>
    </w:p>
    <w:p w:rsidR="00C70054" w:rsidRDefault="00C70054" w:rsidP="00C70054">
      <w:pPr>
        <w:pStyle w:val="a3"/>
        <w:ind w:left="5670"/>
      </w:pPr>
      <w:r>
        <w:t>Р</w:t>
      </w:r>
      <w:r w:rsidR="00E83597">
        <w:t>ішення</w:t>
      </w:r>
      <w:r>
        <w:t xml:space="preserve"> восьмої сесії</w:t>
      </w:r>
    </w:p>
    <w:p w:rsidR="00E83597" w:rsidRDefault="00E83597" w:rsidP="00C70054">
      <w:pPr>
        <w:pStyle w:val="a3"/>
        <w:ind w:left="5670"/>
      </w:pPr>
      <w:r>
        <w:t>районної ради</w:t>
      </w:r>
      <w:r w:rsidR="00C70054">
        <w:t xml:space="preserve"> восьмого скликання</w:t>
      </w:r>
    </w:p>
    <w:p w:rsidR="00E83597" w:rsidRDefault="00701969" w:rsidP="00C70054">
      <w:pPr>
        <w:pStyle w:val="a3"/>
        <w:ind w:left="5670"/>
      </w:pPr>
      <w:r>
        <w:t xml:space="preserve">24 вересня </w:t>
      </w:r>
      <w:r w:rsidR="00E83597">
        <w:t>20</w:t>
      </w:r>
      <w:r>
        <w:t xml:space="preserve">21 </w:t>
      </w:r>
      <w:r w:rsidR="00E83597">
        <w:t>р. №</w:t>
      </w:r>
      <w:r>
        <w:t xml:space="preserve"> 13</w:t>
      </w: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  <w:jc w:val="center"/>
      </w:pPr>
      <w:r>
        <w:t>ПОЛОЖЕННЯ</w:t>
      </w:r>
    </w:p>
    <w:p w:rsidR="00E83597" w:rsidRDefault="00E83597" w:rsidP="00E83597">
      <w:pPr>
        <w:pStyle w:val="a3"/>
        <w:jc w:val="center"/>
      </w:pPr>
      <w:r>
        <w:t xml:space="preserve"> про Герб Василівського району</w:t>
      </w:r>
    </w:p>
    <w:p w:rsidR="00E83597" w:rsidRDefault="00E83597" w:rsidP="00E83597">
      <w:pPr>
        <w:pStyle w:val="a3"/>
        <w:jc w:val="center"/>
      </w:pPr>
    </w:p>
    <w:p w:rsidR="00E83597" w:rsidRDefault="00E83597" w:rsidP="00E83597">
      <w:pPr>
        <w:pStyle w:val="a3"/>
      </w:pPr>
      <w:r>
        <w:tab/>
        <w:t>1. Герб Василівського району є офіційною символікою районного самоврядування і відображає історію місцевості Василівського краю.</w:t>
      </w:r>
    </w:p>
    <w:p w:rsidR="00C70054" w:rsidRDefault="00C70054" w:rsidP="00E83597">
      <w:pPr>
        <w:pStyle w:val="a3"/>
      </w:pPr>
    </w:p>
    <w:p w:rsidR="00E83597" w:rsidRDefault="00E83597" w:rsidP="00E83597">
      <w:pPr>
        <w:pStyle w:val="a3"/>
      </w:pPr>
      <w:r>
        <w:tab/>
        <w:t>2. Зразок Герба у авторському виконанні та екземпляр супроводжувальної доку</w:t>
      </w:r>
      <w:r w:rsidR="00BA6B78">
        <w:t>ментації – опис, згідно додатку 1</w:t>
      </w:r>
      <w:r>
        <w:t xml:space="preserve"> зберігаються в </w:t>
      </w:r>
      <w:r w:rsidR="008E7A14">
        <w:t>виконавчому апараті районної ради</w:t>
      </w:r>
      <w:r>
        <w:t>. До них існує вільний доступ для візуального ознайомлення.</w:t>
      </w:r>
    </w:p>
    <w:p w:rsidR="00C70054" w:rsidRDefault="00C70054" w:rsidP="00E83597">
      <w:pPr>
        <w:pStyle w:val="a3"/>
      </w:pPr>
    </w:p>
    <w:p w:rsidR="00E83597" w:rsidRDefault="00E83597" w:rsidP="00E83597">
      <w:pPr>
        <w:pStyle w:val="a3"/>
      </w:pPr>
      <w:r>
        <w:tab/>
        <w:t>3. Репродукування та тиражування Герба Василівського району здійснюється:</w:t>
      </w:r>
    </w:p>
    <w:p w:rsidR="00E83597" w:rsidRDefault="00E83597" w:rsidP="00E83597">
      <w:pPr>
        <w:pStyle w:val="a3"/>
      </w:pPr>
      <w:r>
        <w:tab/>
        <w:t>- у поліграфічній сфері кольоровим або чорно-білим зображенням;</w:t>
      </w:r>
    </w:p>
    <w:p w:rsidR="00E83597" w:rsidRDefault="00E83597" w:rsidP="00E83597">
      <w:pPr>
        <w:pStyle w:val="a3"/>
      </w:pPr>
      <w:r>
        <w:tab/>
        <w:t>- у матеріалі – довільною технікою виконання з різноманітних матеріалів у кольоровому вигляді з додержанням вимог, розмірів, співвідношень, кольору та графічної тотожності оригіналу та опису;</w:t>
      </w:r>
    </w:p>
    <w:p w:rsidR="00E83597" w:rsidRDefault="00E83597" w:rsidP="00E83597">
      <w:pPr>
        <w:pStyle w:val="a3"/>
        <w:ind w:firstLine="708"/>
      </w:pPr>
      <w:r>
        <w:t>- довільних розмірів із дотриманням пропорцій.</w:t>
      </w:r>
    </w:p>
    <w:p w:rsidR="00C70054" w:rsidRDefault="00C70054" w:rsidP="00E83597">
      <w:pPr>
        <w:pStyle w:val="a3"/>
        <w:ind w:firstLine="708"/>
      </w:pPr>
    </w:p>
    <w:p w:rsidR="00E83597" w:rsidRDefault="00E83597" w:rsidP="00E83597">
      <w:pPr>
        <w:pStyle w:val="a3"/>
      </w:pPr>
      <w:r>
        <w:tab/>
        <w:t>4. Зображення Герба може відтворюватися:</w:t>
      </w:r>
    </w:p>
    <w:p w:rsidR="00E83597" w:rsidRDefault="00E83597" w:rsidP="00E83597">
      <w:pPr>
        <w:pStyle w:val="a3"/>
      </w:pPr>
      <w:r>
        <w:tab/>
        <w:t>- на будинках, стелах, постаментах;</w:t>
      </w:r>
    </w:p>
    <w:p w:rsidR="00E83597" w:rsidRDefault="00E83597" w:rsidP="00E83597">
      <w:pPr>
        <w:pStyle w:val="a3"/>
      </w:pPr>
      <w:r>
        <w:tab/>
        <w:t>- в офіційних виданнях;</w:t>
      </w:r>
    </w:p>
    <w:p w:rsidR="00E83597" w:rsidRDefault="00E83597" w:rsidP="00E83597">
      <w:pPr>
        <w:pStyle w:val="a3"/>
      </w:pPr>
      <w:r>
        <w:tab/>
        <w:t>- у сесійній залі районної ради;</w:t>
      </w:r>
    </w:p>
    <w:p w:rsidR="00E83597" w:rsidRDefault="00E83597" w:rsidP="00E83597">
      <w:pPr>
        <w:pStyle w:val="a3"/>
      </w:pPr>
      <w:r>
        <w:tab/>
        <w:t>- у приміщеннях підприємств, організацій, установ районного значення (залізничний вокзал, автовокзал, на в</w:t>
      </w:r>
      <w:r w:rsidR="00BA6B78">
        <w:t>'</w:t>
      </w:r>
      <w:r>
        <w:t xml:space="preserve">їзних шляхах у </w:t>
      </w:r>
      <w:proofErr w:type="spellStart"/>
      <w:r>
        <w:t>Василівський</w:t>
      </w:r>
      <w:proofErr w:type="spellEnd"/>
      <w:r>
        <w:t xml:space="preserve"> район, на продукції підприємств, у галузі послуг</w:t>
      </w:r>
      <w:r w:rsidR="008E7A14">
        <w:t xml:space="preserve"> тощо</w:t>
      </w:r>
      <w:r>
        <w:t>).</w:t>
      </w:r>
    </w:p>
    <w:p w:rsidR="00C70054" w:rsidRDefault="00C70054" w:rsidP="00E83597">
      <w:pPr>
        <w:pStyle w:val="a3"/>
      </w:pPr>
    </w:p>
    <w:p w:rsidR="00E83597" w:rsidRDefault="00E83597" w:rsidP="00E83597">
      <w:pPr>
        <w:pStyle w:val="a3"/>
      </w:pPr>
      <w:r>
        <w:tab/>
        <w:t>5. Зображення Герба використовується:</w:t>
      </w:r>
    </w:p>
    <w:p w:rsidR="00E83597" w:rsidRDefault="00E83597" w:rsidP="00E83597">
      <w:pPr>
        <w:pStyle w:val="a3"/>
      </w:pPr>
      <w:r>
        <w:tab/>
        <w:t xml:space="preserve">- як елемент у дні державних свят, дні фестивалів, виставок, святкового оформлення </w:t>
      </w:r>
      <w:r w:rsidR="00BA6B78">
        <w:t>територіальних громад</w:t>
      </w:r>
      <w:r>
        <w:t>, різних церемоній і прийомів:</w:t>
      </w:r>
    </w:p>
    <w:p w:rsidR="00E83597" w:rsidRDefault="00E83597" w:rsidP="00E83597">
      <w:pPr>
        <w:pStyle w:val="a3"/>
      </w:pPr>
      <w:r>
        <w:tab/>
        <w:t>- на привітальних листах, Почесних Грамотах, фірм</w:t>
      </w:r>
      <w:r w:rsidR="00BA6B78">
        <w:t>ов</w:t>
      </w:r>
      <w:r>
        <w:t>их бланках, папках тощо.</w:t>
      </w:r>
    </w:p>
    <w:p w:rsidR="00E83597" w:rsidRDefault="00E83597" w:rsidP="00E83597">
      <w:pPr>
        <w:pStyle w:val="a3"/>
      </w:pPr>
      <w:r>
        <w:tab/>
        <w:t>У разі одночасного використання зображення Гербів України та Василівського району, останній не може бути більшої площі за державний і розміщується справа від нього (з боку глядача). Ці вимоги також діють у випадках розташування Герба Василівського району по відношенню до гербів міст, організацій, установ, спілок, підприємств району усіх форм власності.</w:t>
      </w:r>
    </w:p>
    <w:p w:rsidR="00C70054" w:rsidRDefault="00C70054" w:rsidP="00C70054">
      <w:pPr>
        <w:pStyle w:val="a3"/>
        <w:jc w:val="center"/>
      </w:pPr>
      <w:r>
        <w:lastRenderedPageBreak/>
        <w:t>2</w:t>
      </w:r>
    </w:p>
    <w:p w:rsidR="00C70054" w:rsidRDefault="00C70054" w:rsidP="00C70054">
      <w:pPr>
        <w:pStyle w:val="a3"/>
        <w:jc w:val="center"/>
      </w:pPr>
    </w:p>
    <w:p w:rsidR="00E83597" w:rsidRDefault="00E83597" w:rsidP="00E83597">
      <w:pPr>
        <w:pStyle w:val="a3"/>
      </w:pPr>
      <w:r>
        <w:tab/>
        <w:t>6. Зміни до Положення про Герб Василівського району вноситься сесією районної ради з попереднім розглядом у відповідній профільній постійній комісії районної ради.</w:t>
      </w:r>
    </w:p>
    <w:p w:rsidR="00E83597" w:rsidRDefault="00E83597" w:rsidP="00E83597">
      <w:pPr>
        <w:pStyle w:val="a3"/>
      </w:pPr>
      <w:r>
        <w:tab/>
        <w:t>Рекомендується розміри Герба – кабінетний (висота 37 см), на фасадах будинків, стелах (розміри окремо до кожного), сувенірний (розміри окремо до кожного)</w:t>
      </w:r>
      <w:r w:rsidR="008E7A14">
        <w:t>.</w:t>
      </w:r>
    </w:p>
    <w:p w:rsidR="00BA6B78" w:rsidRDefault="00BA6B78" w:rsidP="00E83597">
      <w:pPr>
        <w:pStyle w:val="a3"/>
      </w:pPr>
    </w:p>
    <w:p w:rsidR="00BA6B78" w:rsidRDefault="00BA6B78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4F2E65" w:rsidRDefault="004F2E65" w:rsidP="00C70054">
      <w:pPr>
        <w:pStyle w:val="a3"/>
        <w:ind w:left="4820" w:firstLine="850"/>
      </w:pPr>
    </w:p>
    <w:p w:rsidR="004F2E65" w:rsidRDefault="004F2E65" w:rsidP="00C70054">
      <w:pPr>
        <w:pStyle w:val="a3"/>
        <w:ind w:left="4820" w:firstLine="850"/>
      </w:pPr>
    </w:p>
    <w:p w:rsidR="00C70054" w:rsidRDefault="00C70054" w:rsidP="00C70054">
      <w:pPr>
        <w:pStyle w:val="a3"/>
        <w:ind w:left="4820" w:firstLine="850"/>
      </w:pPr>
      <w:r>
        <w:lastRenderedPageBreak/>
        <w:t>Додаток №1</w:t>
      </w:r>
    </w:p>
    <w:p w:rsidR="00C70054" w:rsidRDefault="00C70054" w:rsidP="00C70054">
      <w:pPr>
        <w:pStyle w:val="a3"/>
        <w:ind w:left="4820" w:firstLine="850"/>
      </w:pPr>
      <w:r>
        <w:t xml:space="preserve">до рішення восьмої сесії </w:t>
      </w:r>
    </w:p>
    <w:p w:rsidR="00C70054" w:rsidRDefault="00C70054" w:rsidP="00C70054">
      <w:pPr>
        <w:pStyle w:val="a3"/>
        <w:ind w:left="5670"/>
      </w:pPr>
      <w:r>
        <w:t xml:space="preserve">районної ради восьмого   скликання </w:t>
      </w:r>
    </w:p>
    <w:p w:rsidR="00C70054" w:rsidRDefault="00C70054" w:rsidP="00C70054">
      <w:pPr>
        <w:pStyle w:val="a3"/>
        <w:ind w:left="4820" w:firstLine="850"/>
      </w:pPr>
      <w:r>
        <w:t xml:space="preserve">від </w:t>
      </w:r>
      <w:r w:rsidR="00701969">
        <w:t xml:space="preserve">24 вересня </w:t>
      </w:r>
      <w:r>
        <w:t>20</w:t>
      </w:r>
      <w:r w:rsidR="00701969">
        <w:t xml:space="preserve">21 </w:t>
      </w:r>
      <w:r>
        <w:t xml:space="preserve">р. № </w:t>
      </w:r>
      <w:r w:rsidR="00701969">
        <w:t>13</w:t>
      </w:r>
    </w:p>
    <w:p w:rsidR="00C70054" w:rsidRDefault="00C70054" w:rsidP="00E83597">
      <w:pPr>
        <w:pStyle w:val="a3"/>
      </w:pPr>
    </w:p>
    <w:p w:rsidR="008E7A14" w:rsidRDefault="008E7A14" w:rsidP="008E7A14">
      <w:pPr>
        <w:pStyle w:val="a3"/>
        <w:jc w:val="center"/>
      </w:pPr>
    </w:p>
    <w:p w:rsidR="008E7A14" w:rsidRDefault="008E7A14" w:rsidP="008E7A14">
      <w:pPr>
        <w:pStyle w:val="a3"/>
        <w:jc w:val="center"/>
      </w:pPr>
      <w:r>
        <w:t>ОПИС</w:t>
      </w:r>
    </w:p>
    <w:p w:rsidR="008E7A14" w:rsidRDefault="008E7A14" w:rsidP="008E7A14">
      <w:pPr>
        <w:pStyle w:val="a3"/>
        <w:jc w:val="center"/>
      </w:pPr>
      <w:r>
        <w:t>про Герб Василівського району</w:t>
      </w:r>
    </w:p>
    <w:p w:rsidR="00C70054" w:rsidRDefault="00C70054" w:rsidP="00E83597">
      <w:pPr>
        <w:pStyle w:val="a3"/>
      </w:pP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Складовим Герба Василівського району є геральдичний щит історично-традиційних форм і пропорцій, обрамлений картушем з пшеничного колосся</w:t>
      </w:r>
      <w:r>
        <w:rPr>
          <w:rStyle w:val="a6"/>
          <w:i w:val="0"/>
          <w:sz w:val="28"/>
          <w:szCs w:val="28"/>
        </w:rPr>
        <w:t xml:space="preserve"> </w:t>
      </w:r>
      <w:r w:rsidRPr="008E7A14">
        <w:rPr>
          <w:rStyle w:val="a6"/>
          <w:i w:val="0"/>
          <w:sz w:val="28"/>
          <w:szCs w:val="28"/>
        </w:rPr>
        <w:t xml:space="preserve">– </w:t>
      </w:r>
      <w:proofErr w:type="spellStart"/>
      <w:r w:rsidRPr="008E7A14">
        <w:rPr>
          <w:rStyle w:val="a6"/>
          <w:i w:val="0"/>
          <w:sz w:val="28"/>
          <w:szCs w:val="28"/>
        </w:rPr>
        <w:t>одвічним</w:t>
      </w:r>
      <w:proofErr w:type="spellEnd"/>
      <w:r w:rsidRPr="008E7A14">
        <w:rPr>
          <w:rStyle w:val="a6"/>
          <w:i w:val="0"/>
          <w:sz w:val="28"/>
          <w:szCs w:val="28"/>
        </w:rPr>
        <w:t xml:space="preserve"> символом України, символом багатства, символом основного напрямку діяльності, - сільського господарства, - як Василівського району, так і Кам’янсько-Дніпровського, Михайлівського та </w:t>
      </w:r>
      <w:proofErr w:type="spellStart"/>
      <w:r w:rsidRPr="008E7A14">
        <w:rPr>
          <w:rStyle w:val="a6"/>
          <w:i w:val="0"/>
          <w:sz w:val="28"/>
          <w:szCs w:val="28"/>
        </w:rPr>
        <w:t>Великобілозерського</w:t>
      </w:r>
      <w:proofErr w:type="spellEnd"/>
      <w:r w:rsidRPr="008E7A14">
        <w:rPr>
          <w:rStyle w:val="a6"/>
          <w:i w:val="0"/>
          <w:sz w:val="28"/>
          <w:szCs w:val="28"/>
        </w:rPr>
        <w:t xml:space="preserve"> районів, які увійшли до складу оновленого Василівського району.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Корона геральдичного щита у вигляді муру символізує одну із пам’яток історії та архітектури Василівського краю – садибу Попова,  пам’ятку архітектури 2-ї половини </w:t>
      </w:r>
      <w:hyperlink r:id="rId9" w:tooltip="XIX століття" w:history="1">
        <w:r w:rsidRPr="008E7A14">
          <w:rPr>
            <w:rStyle w:val="a6"/>
            <w:i w:val="0"/>
            <w:sz w:val="28"/>
            <w:szCs w:val="28"/>
          </w:rPr>
          <w:t>XIX століття</w:t>
        </w:r>
      </w:hyperlink>
      <w:r w:rsidRPr="008E7A14">
        <w:rPr>
          <w:rStyle w:val="a6"/>
          <w:i w:val="0"/>
          <w:sz w:val="28"/>
          <w:szCs w:val="28"/>
        </w:rPr>
        <w:t xml:space="preserve">, </w:t>
      </w:r>
      <w:proofErr w:type="spellStart"/>
      <w:r w:rsidRPr="008E7A14">
        <w:rPr>
          <w:rStyle w:val="a6"/>
          <w:i w:val="0"/>
          <w:sz w:val="28"/>
          <w:szCs w:val="28"/>
        </w:rPr>
        <w:t>палацово</w:t>
      </w:r>
      <w:proofErr w:type="spellEnd"/>
      <w:r w:rsidRPr="008E7A14">
        <w:rPr>
          <w:rStyle w:val="a6"/>
          <w:i w:val="0"/>
          <w:sz w:val="28"/>
          <w:szCs w:val="28"/>
        </w:rPr>
        <w:t>-парковий ансамбль у м</w:t>
      </w:r>
      <w:r>
        <w:rPr>
          <w:rStyle w:val="a6"/>
          <w:i w:val="0"/>
          <w:sz w:val="28"/>
          <w:szCs w:val="28"/>
        </w:rPr>
        <w:t>істі</w:t>
      </w:r>
      <w:r w:rsidRPr="008E7A14">
        <w:rPr>
          <w:rStyle w:val="a6"/>
          <w:i w:val="0"/>
          <w:sz w:val="28"/>
          <w:szCs w:val="28"/>
        </w:rPr>
        <w:t xml:space="preserve"> Василівка.  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Герб доповнено також золотими геральдичними ключами, - ще одним символом Попових, - елементом родового Герба Попових – символом безпеки і благополуччя, символ початку Василівського краю, який, знаходячись на малому срібному щиті у центрі картушу (серцевий щиток), поєднує символи інших колишніх районів та міста Енергодар, які увійшли до складу оновленого Василівського району.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 xml:space="preserve">Щит Герба </w:t>
      </w:r>
      <w:r w:rsidR="004F2E65">
        <w:rPr>
          <w:rStyle w:val="a6"/>
          <w:i w:val="0"/>
          <w:sz w:val="28"/>
          <w:szCs w:val="28"/>
        </w:rPr>
        <w:t>розділено</w:t>
      </w:r>
      <w:r w:rsidRPr="008E7A14">
        <w:rPr>
          <w:rStyle w:val="a6"/>
          <w:i w:val="0"/>
          <w:sz w:val="28"/>
          <w:szCs w:val="28"/>
        </w:rPr>
        <w:t xml:space="preserve"> на п’ять полів, два з яких синього, а два – блакитного кольору, які, розміщені у шаховій послідовності, ніби перетікають одне до іншого, як за годинниковою стрілкою (рух сонця), так і проти та серцевий щиток срібного (білого) кольору по центру.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 xml:space="preserve">У кожному з чотирьох полів представлені символи територій, котрі входять до </w:t>
      </w:r>
      <w:r w:rsidR="00AB47F8">
        <w:rPr>
          <w:rStyle w:val="a6"/>
          <w:i w:val="0"/>
          <w:sz w:val="28"/>
          <w:szCs w:val="28"/>
        </w:rPr>
        <w:t>складу Василівського району.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 xml:space="preserve">Так, верхнє ліве  поле – елемент Герба </w:t>
      </w:r>
      <w:proofErr w:type="spellStart"/>
      <w:r w:rsidRPr="008E7A14">
        <w:rPr>
          <w:rStyle w:val="a6"/>
          <w:i w:val="0"/>
          <w:sz w:val="28"/>
          <w:szCs w:val="28"/>
        </w:rPr>
        <w:t>Великобілозерського</w:t>
      </w:r>
      <w:proofErr w:type="spellEnd"/>
      <w:r w:rsidRPr="008E7A14">
        <w:rPr>
          <w:rStyle w:val="a6"/>
          <w:i w:val="0"/>
          <w:sz w:val="28"/>
          <w:szCs w:val="28"/>
        </w:rPr>
        <w:t xml:space="preserve"> району: у синьому полі летить золотий степовий орел (орлан) над могилами (курганами), які, ніби виросли серед золотих степів, поміж яких протікає річка </w:t>
      </w:r>
      <w:proofErr w:type="spellStart"/>
      <w:r w:rsidRPr="008E7A14">
        <w:rPr>
          <w:rStyle w:val="a6"/>
          <w:i w:val="0"/>
          <w:sz w:val="28"/>
          <w:szCs w:val="28"/>
        </w:rPr>
        <w:t>Білозерка</w:t>
      </w:r>
      <w:proofErr w:type="spellEnd"/>
      <w:r w:rsidR="00AB47F8">
        <w:rPr>
          <w:rStyle w:val="a6"/>
          <w:i w:val="0"/>
          <w:sz w:val="28"/>
          <w:szCs w:val="28"/>
        </w:rPr>
        <w:t>.</w:t>
      </w:r>
    </w:p>
    <w:p w:rsidR="00AB47F8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 xml:space="preserve">Верхнє праве поле – на блакитному фоні </w:t>
      </w:r>
      <w:proofErr w:type="spellStart"/>
      <w:r w:rsidRPr="008E7A14">
        <w:rPr>
          <w:rStyle w:val="a6"/>
          <w:i w:val="0"/>
          <w:sz w:val="28"/>
          <w:szCs w:val="28"/>
        </w:rPr>
        <w:t>геральдизована</w:t>
      </w:r>
      <w:proofErr w:type="spellEnd"/>
      <w:r w:rsidRPr="008E7A14">
        <w:rPr>
          <w:rStyle w:val="a6"/>
          <w:i w:val="0"/>
          <w:sz w:val="28"/>
          <w:szCs w:val="28"/>
        </w:rPr>
        <w:t xml:space="preserve"> емблема міста Енергодар – золоте 24-променеве сонце з накладеним срібним диском, </w:t>
      </w:r>
    </w:p>
    <w:p w:rsidR="00AB47F8" w:rsidRDefault="00AB47F8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832E73" w:rsidRDefault="00832E73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832E73" w:rsidRDefault="00832E73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AB47F8" w:rsidRDefault="00AB47F8" w:rsidP="00AB47F8">
      <w:pPr>
        <w:shd w:val="clear" w:color="auto" w:fill="FFFFFF"/>
        <w:tabs>
          <w:tab w:val="left" w:pos="4124"/>
        </w:tabs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ab/>
        <w:t xml:space="preserve">         2</w:t>
      </w:r>
    </w:p>
    <w:p w:rsidR="00AB47F8" w:rsidRDefault="00AB47F8" w:rsidP="00AB47F8">
      <w:pPr>
        <w:shd w:val="clear" w:color="auto" w:fill="FFFFFF"/>
        <w:tabs>
          <w:tab w:val="left" w:pos="4124"/>
        </w:tabs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8E7A14" w:rsidRPr="008E7A14" w:rsidRDefault="008E7A14" w:rsidP="00AB47F8">
      <w:pPr>
        <w:shd w:val="clear" w:color="auto" w:fill="FFFFFF"/>
        <w:spacing w:line="276" w:lineRule="auto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символ найбільшої у Європі Запорізької атомної електростанції</w:t>
      </w:r>
      <w:r w:rsidR="00AB47F8">
        <w:rPr>
          <w:rStyle w:val="a6"/>
          <w:i w:val="0"/>
          <w:sz w:val="28"/>
          <w:szCs w:val="28"/>
        </w:rPr>
        <w:t>, елемент герба міста Енергодар</w:t>
      </w:r>
      <w:r w:rsidR="00D63127">
        <w:rPr>
          <w:rStyle w:val="a6"/>
          <w:i w:val="0"/>
          <w:sz w:val="28"/>
          <w:szCs w:val="28"/>
        </w:rPr>
        <w:t>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 xml:space="preserve">Нижнє ліве поле – на блакитному фоні зображено символ Кам’янки-Дніпровської – всесвітньо відомий виріб ювелірного мистецтва часів </w:t>
      </w:r>
      <w:proofErr w:type="spellStart"/>
      <w:r w:rsidRPr="008E7A14">
        <w:rPr>
          <w:rStyle w:val="a6"/>
          <w:i w:val="0"/>
          <w:sz w:val="28"/>
          <w:szCs w:val="28"/>
        </w:rPr>
        <w:t>скіфії</w:t>
      </w:r>
      <w:proofErr w:type="spellEnd"/>
      <w:r w:rsidRPr="008E7A14">
        <w:rPr>
          <w:rStyle w:val="a6"/>
          <w:i w:val="0"/>
          <w:sz w:val="28"/>
          <w:szCs w:val="28"/>
        </w:rPr>
        <w:t xml:space="preserve"> (початок  IV ст.) - гребінь з кургану Солоха, знайдений  під час експедиції М. І. Веселовського у 1912-1913 рр. У геральдичному значенні гребінь – символ сонячного проміння, дощів та родючості.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Нижнє праве  поле – золотий сніп, - елемент колишнього Михайлівського району.</w:t>
      </w:r>
    </w:p>
    <w:p w:rsidR="008E7A14" w:rsidRPr="008E7A14" w:rsidRDefault="008E7A14" w:rsidP="008E7A14">
      <w:pPr>
        <w:shd w:val="clear" w:color="auto" w:fill="FFFFFF"/>
        <w:spacing w:line="276" w:lineRule="auto"/>
        <w:ind w:firstLine="709"/>
        <w:jc w:val="both"/>
        <w:rPr>
          <w:rStyle w:val="a6"/>
          <w:i w:val="0"/>
          <w:sz w:val="28"/>
          <w:szCs w:val="28"/>
        </w:rPr>
      </w:pPr>
      <w:r w:rsidRPr="008E7A14">
        <w:rPr>
          <w:rStyle w:val="a6"/>
          <w:i w:val="0"/>
          <w:sz w:val="28"/>
          <w:szCs w:val="28"/>
        </w:rPr>
        <w:t>Знизу герба розміщена геральдична стрічка з назвою району.</w:t>
      </w: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Pr="008E7A14" w:rsidRDefault="00C70054" w:rsidP="00E83597">
      <w:pPr>
        <w:pStyle w:val="a3"/>
        <w:rPr>
          <w:rStyle w:val="a6"/>
          <w:i w:val="0"/>
          <w:szCs w:val="28"/>
        </w:rPr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C70054" w:rsidRDefault="00C70054" w:rsidP="00E83597">
      <w:pPr>
        <w:pStyle w:val="a3"/>
      </w:pPr>
    </w:p>
    <w:p w:rsidR="00832E73" w:rsidRDefault="00832E73" w:rsidP="00C70054">
      <w:pPr>
        <w:pStyle w:val="a3"/>
        <w:ind w:left="5670"/>
      </w:pPr>
    </w:p>
    <w:p w:rsidR="00C70054" w:rsidRDefault="00C70054" w:rsidP="00C70054">
      <w:pPr>
        <w:pStyle w:val="a3"/>
        <w:ind w:left="5670"/>
      </w:pPr>
      <w:r>
        <w:lastRenderedPageBreak/>
        <w:t>ЗАТВЕРДЖЕНО</w:t>
      </w:r>
    </w:p>
    <w:p w:rsidR="00C70054" w:rsidRDefault="00C70054" w:rsidP="00C70054">
      <w:pPr>
        <w:pStyle w:val="a3"/>
        <w:ind w:left="5670"/>
      </w:pPr>
    </w:p>
    <w:p w:rsidR="00C70054" w:rsidRDefault="00C70054" w:rsidP="00C70054">
      <w:pPr>
        <w:pStyle w:val="a3"/>
        <w:ind w:left="5670"/>
      </w:pPr>
      <w:r>
        <w:t>Рішення восьмої сесії</w:t>
      </w:r>
    </w:p>
    <w:p w:rsidR="00C70054" w:rsidRDefault="00C70054" w:rsidP="00C70054">
      <w:pPr>
        <w:pStyle w:val="a3"/>
        <w:ind w:left="5670"/>
      </w:pPr>
      <w:r>
        <w:t>районної ради восьмого скликання</w:t>
      </w:r>
    </w:p>
    <w:p w:rsidR="00C70054" w:rsidRDefault="00364879" w:rsidP="00C70054">
      <w:pPr>
        <w:pStyle w:val="a3"/>
        <w:ind w:left="5670"/>
      </w:pPr>
      <w:r>
        <w:t xml:space="preserve">24 вересня </w:t>
      </w:r>
      <w:r w:rsidR="00C70054">
        <w:t>20</w:t>
      </w:r>
      <w:r>
        <w:t xml:space="preserve">21 </w:t>
      </w:r>
      <w:r w:rsidR="00C70054">
        <w:t>р. №</w:t>
      </w:r>
      <w:r>
        <w:t xml:space="preserve"> 13</w:t>
      </w: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</w:pPr>
    </w:p>
    <w:p w:rsidR="00E83597" w:rsidRDefault="00E83597" w:rsidP="00E83597">
      <w:pPr>
        <w:pStyle w:val="a3"/>
        <w:jc w:val="center"/>
      </w:pPr>
      <w:r>
        <w:t>ПОЛОЖЕННЯ</w:t>
      </w:r>
    </w:p>
    <w:p w:rsidR="00E83597" w:rsidRDefault="00E83597" w:rsidP="00E83597">
      <w:pPr>
        <w:pStyle w:val="a3"/>
        <w:jc w:val="center"/>
      </w:pPr>
      <w:r>
        <w:t xml:space="preserve"> про Прапор Василівського району</w:t>
      </w:r>
    </w:p>
    <w:p w:rsidR="00E83597" w:rsidRDefault="00E83597" w:rsidP="00E83597">
      <w:pPr>
        <w:pStyle w:val="a3"/>
        <w:jc w:val="center"/>
      </w:pPr>
    </w:p>
    <w:p w:rsidR="00E83597" w:rsidRDefault="00E83597" w:rsidP="00E83597">
      <w:pPr>
        <w:pStyle w:val="a3"/>
      </w:pPr>
      <w:r>
        <w:tab/>
        <w:t>1. Прапор Василівського району є офіційним атрибутом районного самоврядування Василівського району та власністю Василівськ</w:t>
      </w:r>
      <w:r w:rsidR="00C70054">
        <w:t>ої районної ради, опис, згідно додатку 2.</w:t>
      </w:r>
    </w:p>
    <w:p w:rsidR="00AB47F8" w:rsidRDefault="00AB47F8" w:rsidP="00E83597">
      <w:pPr>
        <w:pStyle w:val="a3"/>
      </w:pPr>
    </w:p>
    <w:p w:rsidR="00E83597" w:rsidRDefault="00E83597" w:rsidP="00E83597">
      <w:pPr>
        <w:pStyle w:val="a3"/>
      </w:pPr>
      <w:r>
        <w:tab/>
        <w:t>2. Головний Прапор Василівського району (оригінал) установлюється у службовому кабінеті голови районної ради.</w:t>
      </w:r>
    </w:p>
    <w:p w:rsidR="00AB47F8" w:rsidRDefault="00AB47F8" w:rsidP="00E83597">
      <w:pPr>
        <w:pStyle w:val="a3"/>
      </w:pPr>
    </w:p>
    <w:p w:rsidR="00E83597" w:rsidRDefault="00E83597" w:rsidP="00E83597">
      <w:pPr>
        <w:pStyle w:val="a3"/>
        <w:ind w:firstLine="708"/>
      </w:pPr>
      <w:r>
        <w:t>3. Другий Прапор (абсолютна копія) установлюється у службовому кабінеті голови районної державної адміністрації.</w:t>
      </w:r>
    </w:p>
    <w:p w:rsidR="00AB47F8" w:rsidRDefault="00AB47F8" w:rsidP="00E83597">
      <w:pPr>
        <w:pStyle w:val="a3"/>
        <w:ind w:firstLine="708"/>
      </w:pPr>
    </w:p>
    <w:p w:rsidR="00E83597" w:rsidRDefault="00E83597" w:rsidP="00E83597">
      <w:pPr>
        <w:pStyle w:val="a3"/>
      </w:pPr>
      <w:r>
        <w:tab/>
        <w:t>4. Репродукування та тиражування Прапора Василівського району здійснюється:</w:t>
      </w:r>
    </w:p>
    <w:p w:rsidR="00E83597" w:rsidRDefault="00E83597" w:rsidP="00E83597">
      <w:pPr>
        <w:pStyle w:val="a3"/>
      </w:pPr>
      <w:r>
        <w:tab/>
        <w:t xml:space="preserve">- </w:t>
      </w:r>
      <w:r w:rsidR="00AB47F8">
        <w:t xml:space="preserve"> </w:t>
      </w:r>
      <w:r>
        <w:t>у поліграфічній сфері кольоровим або чорно-білим зображенням;</w:t>
      </w:r>
    </w:p>
    <w:p w:rsidR="00E83597" w:rsidRDefault="00E83597" w:rsidP="00E83597">
      <w:pPr>
        <w:pStyle w:val="a3"/>
      </w:pPr>
      <w:r>
        <w:tab/>
        <w:t xml:space="preserve">- у матеріалі – довільною технікою виконання з різноманітних матеріалів із різноманітних матеріалів з додержанням вимог, розмірів, співвідношень, кольору, графічної тотожності оригіналу та опису; </w:t>
      </w:r>
    </w:p>
    <w:p w:rsidR="00E83597" w:rsidRDefault="00E83597" w:rsidP="00E83597">
      <w:pPr>
        <w:pStyle w:val="a3"/>
        <w:ind w:firstLine="708"/>
      </w:pPr>
      <w:r>
        <w:t>- довільних розмірів із дотриманням пропорцій.</w:t>
      </w:r>
    </w:p>
    <w:p w:rsidR="00E83597" w:rsidRDefault="00E83597" w:rsidP="00E83597">
      <w:pPr>
        <w:pStyle w:val="a3"/>
      </w:pPr>
      <w:r>
        <w:tab/>
        <w:t>Рекомендуються розміри 1200 х 1800 мм; 900 х 1335мм; 1560 х 2340 мм.</w:t>
      </w:r>
    </w:p>
    <w:p w:rsidR="00AB47F8" w:rsidRDefault="00AB47F8" w:rsidP="00E83597">
      <w:pPr>
        <w:pStyle w:val="a3"/>
      </w:pPr>
    </w:p>
    <w:p w:rsidR="00E83597" w:rsidRDefault="00E83597" w:rsidP="00E83597">
      <w:pPr>
        <w:pStyle w:val="a3"/>
      </w:pPr>
      <w:r>
        <w:tab/>
        <w:t>5. Прапор може бути піднятим: у дні державних свят, під час урочистих церемоній, заходів, офіційних прийомів, фестивалів, виставок, святкового оформлення міста, органами місцевого самоврядування, місцевими органами виконавчої влади, підприємствами, установами всіх форм вла</w:t>
      </w:r>
      <w:r w:rsidR="00C70054">
        <w:t>сності, а також громадськими об'</w:t>
      </w:r>
      <w:r>
        <w:t>єднаннями району.</w:t>
      </w:r>
    </w:p>
    <w:p w:rsidR="00AB47F8" w:rsidRDefault="00AB47F8" w:rsidP="00E83597">
      <w:pPr>
        <w:pStyle w:val="a3"/>
      </w:pPr>
    </w:p>
    <w:p w:rsidR="00E83597" w:rsidRDefault="00E83597" w:rsidP="00E83597">
      <w:pPr>
        <w:pStyle w:val="a3"/>
      </w:pPr>
      <w:r>
        <w:tab/>
        <w:t xml:space="preserve">6. У разі одночасного підйому Прапорів України та Василівського району, останній не може бути більшої площі за державний і розміщується справа від нього (з боку глядача). </w:t>
      </w:r>
    </w:p>
    <w:p w:rsidR="00AB47F8" w:rsidRDefault="00AB47F8" w:rsidP="00E83597">
      <w:pPr>
        <w:pStyle w:val="a3"/>
      </w:pPr>
    </w:p>
    <w:p w:rsidR="00E83597" w:rsidRDefault="00E83597" w:rsidP="00E83597">
      <w:pPr>
        <w:pStyle w:val="a3"/>
        <w:rPr>
          <w:sz w:val="30"/>
        </w:rPr>
      </w:pPr>
      <w:r>
        <w:tab/>
        <w:t>7. Зміни до Положення про Прапор Василівського району вноситься сесією районної ради з попереднім розглядом у відповідній профільній постійній комісії районної ради.</w:t>
      </w:r>
    </w:p>
    <w:p w:rsidR="00E83597" w:rsidRDefault="00E83597" w:rsidP="00E83597">
      <w:pPr>
        <w:pStyle w:val="a3"/>
        <w:rPr>
          <w:sz w:val="30"/>
        </w:rPr>
      </w:pPr>
    </w:p>
    <w:p w:rsidR="00BA6B78" w:rsidRDefault="00BA6B78" w:rsidP="00E83597">
      <w:pPr>
        <w:pStyle w:val="a3"/>
      </w:pPr>
    </w:p>
    <w:p w:rsidR="00C70054" w:rsidRDefault="00C70054" w:rsidP="00C70054">
      <w:pPr>
        <w:pStyle w:val="a3"/>
        <w:ind w:left="4820" w:firstLine="850"/>
      </w:pPr>
      <w:r>
        <w:lastRenderedPageBreak/>
        <w:t>Додаток №2</w:t>
      </w:r>
    </w:p>
    <w:p w:rsidR="00C70054" w:rsidRDefault="00C70054" w:rsidP="00C70054">
      <w:pPr>
        <w:pStyle w:val="a3"/>
        <w:ind w:left="4820" w:firstLine="850"/>
      </w:pPr>
      <w:r>
        <w:t xml:space="preserve">до рішення восьмої сесії </w:t>
      </w:r>
    </w:p>
    <w:p w:rsidR="00C70054" w:rsidRDefault="00C70054" w:rsidP="00C70054">
      <w:pPr>
        <w:pStyle w:val="a3"/>
        <w:ind w:left="5670"/>
      </w:pPr>
      <w:r>
        <w:t xml:space="preserve">районної ради восьмого   скликання </w:t>
      </w:r>
    </w:p>
    <w:p w:rsidR="00C70054" w:rsidRDefault="00C70054" w:rsidP="00C70054">
      <w:pPr>
        <w:pStyle w:val="a3"/>
        <w:ind w:left="4820" w:firstLine="850"/>
      </w:pPr>
      <w:r>
        <w:t xml:space="preserve">від </w:t>
      </w:r>
      <w:r w:rsidR="00364879">
        <w:t xml:space="preserve">24 вересня </w:t>
      </w:r>
      <w:r>
        <w:t>20</w:t>
      </w:r>
      <w:r w:rsidR="00364879">
        <w:t xml:space="preserve">21 </w:t>
      </w:r>
      <w:r>
        <w:t xml:space="preserve">р. № </w:t>
      </w:r>
      <w:r w:rsidR="00364879">
        <w:t>13</w:t>
      </w:r>
    </w:p>
    <w:p w:rsidR="00BA6B78" w:rsidRDefault="00BA6B78" w:rsidP="00E83597">
      <w:pPr>
        <w:pStyle w:val="a3"/>
      </w:pPr>
    </w:p>
    <w:p w:rsidR="00AB47F8" w:rsidRDefault="00AB47F8" w:rsidP="00AB47F8">
      <w:pPr>
        <w:pStyle w:val="a3"/>
        <w:jc w:val="center"/>
      </w:pPr>
    </w:p>
    <w:p w:rsidR="00AB47F8" w:rsidRDefault="00AB47F8" w:rsidP="00AB47F8">
      <w:pPr>
        <w:pStyle w:val="a3"/>
        <w:jc w:val="center"/>
      </w:pPr>
      <w:r>
        <w:t>ОПИС</w:t>
      </w:r>
    </w:p>
    <w:p w:rsidR="00AB47F8" w:rsidRDefault="00AB47F8" w:rsidP="00AB47F8">
      <w:pPr>
        <w:pStyle w:val="a3"/>
        <w:jc w:val="center"/>
      </w:pPr>
      <w:r>
        <w:t xml:space="preserve"> про Прапор Василівського району</w:t>
      </w:r>
    </w:p>
    <w:p w:rsidR="00AB47F8" w:rsidRPr="00AB47F8" w:rsidRDefault="00AB47F8" w:rsidP="00AB47F8">
      <w:pPr>
        <w:pStyle w:val="a3"/>
        <w:jc w:val="center"/>
      </w:pPr>
    </w:p>
    <w:p w:rsid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7F8">
        <w:rPr>
          <w:sz w:val="28"/>
          <w:szCs w:val="28"/>
        </w:rPr>
        <w:t>Полотнище Прапора співвідношенням 2:3 умовно розділено на три горизонтальних смуги.</w:t>
      </w:r>
    </w:p>
    <w:p w:rsidR="00C0712D" w:rsidRDefault="00C0712D" w:rsidP="00AB47F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0712D" w:rsidRPr="00C0712D" w:rsidRDefault="00C0712D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0712D">
        <w:rPr>
          <w:color w:val="333333"/>
          <w:sz w:val="28"/>
          <w:szCs w:val="28"/>
          <w:shd w:val="clear" w:color="auto" w:fill="FFFFFF"/>
        </w:rPr>
        <w:t>В лівій верхній частині Прапора знаходиться зображення Герба Василівського району.</w:t>
      </w: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7F8">
        <w:rPr>
          <w:sz w:val="28"/>
          <w:szCs w:val="28"/>
        </w:rPr>
        <w:t xml:space="preserve">Верхня третина - полотно блакитного (синього)  кольору, кольору глибини, стабільності, довіри і мудрість, кольору знань та правди, потужності та серйозності, кольору чистого неба, кольору, який символізує  великодушність, чесність і бездоганність. </w:t>
      </w: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7F8">
        <w:rPr>
          <w:sz w:val="28"/>
          <w:szCs w:val="28"/>
        </w:rPr>
        <w:t xml:space="preserve">Нижні дві третини - полотнище малинового кольору, - кольору славного історичного минулого нашої багатовікової історії – єдності, козацької мужності, відваги та доблесті. </w:t>
      </w: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AB47F8" w:rsidRPr="00AB47F8" w:rsidRDefault="00AB47F8" w:rsidP="00AB47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7F8">
        <w:rPr>
          <w:sz w:val="28"/>
          <w:szCs w:val="28"/>
        </w:rPr>
        <w:t xml:space="preserve">По нижній, блакитній (синій) частині Прапора проходять чотири жовті (золоті) полоси - символи чотирьох районів, об’єднаних у складі Василівського району: Кам’янсько-Дніпровського, Михайлівського, </w:t>
      </w:r>
      <w:proofErr w:type="spellStart"/>
      <w:r w:rsidRPr="00AB47F8">
        <w:rPr>
          <w:sz w:val="28"/>
          <w:szCs w:val="28"/>
        </w:rPr>
        <w:t>Великобілозерського</w:t>
      </w:r>
      <w:proofErr w:type="spellEnd"/>
      <w:r w:rsidRPr="00AB47F8">
        <w:rPr>
          <w:sz w:val="28"/>
          <w:szCs w:val="28"/>
        </w:rPr>
        <w:t xml:space="preserve"> та Василівського, які прямують у одному напрямку – напрямку стабільності та добробуту.</w:t>
      </w:r>
    </w:p>
    <w:p w:rsidR="00AB47F8" w:rsidRDefault="00AB47F8" w:rsidP="00AB47F8">
      <w:pPr>
        <w:pStyle w:val="a3"/>
        <w:jc w:val="center"/>
      </w:pPr>
    </w:p>
    <w:p w:rsidR="00AB47F8" w:rsidRDefault="00AB47F8" w:rsidP="00E83597">
      <w:pPr>
        <w:pStyle w:val="a3"/>
      </w:pPr>
    </w:p>
    <w:p w:rsidR="00C70054" w:rsidRDefault="00C70054" w:rsidP="00BA6B78">
      <w:pPr>
        <w:pStyle w:val="ParagraphStyle5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70054" w:rsidRDefault="00C70054" w:rsidP="00BA6B78">
      <w:pPr>
        <w:pStyle w:val="ParagraphStyle5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70054" w:rsidSect="00BA6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428B"/>
    <w:multiLevelType w:val="hybridMultilevel"/>
    <w:tmpl w:val="8D880444"/>
    <w:lvl w:ilvl="0" w:tplc="22009CEE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B006B7"/>
    <w:multiLevelType w:val="hybridMultilevel"/>
    <w:tmpl w:val="75861A88"/>
    <w:lvl w:ilvl="0" w:tplc="24EE04E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CD1097"/>
    <w:multiLevelType w:val="hybridMultilevel"/>
    <w:tmpl w:val="EE48DDF4"/>
    <w:lvl w:ilvl="0" w:tplc="7090E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A3"/>
    <w:rsid w:val="00005AE1"/>
    <w:rsid w:val="00174515"/>
    <w:rsid w:val="001E3641"/>
    <w:rsid w:val="00364879"/>
    <w:rsid w:val="004F2E65"/>
    <w:rsid w:val="006D64C8"/>
    <w:rsid w:val="00701969"/>
    <w:rsid w:val="00747ADD"/>
    <w:rsid w:val="007E0AA3"/>
    <w:rsid w:val="00832E73"/>
    <w:rsid w:val="008E7A14"/>
    <w:rsid w:val="009F07B9"/>
    <w:rsid w:val="00AB47F8"/>
    <w:rsid w:val="00BA6B78"/>
    <w:rsid w:val="00C0712D"/>
    <w:rsid w:val="00C70054"/>
    <w:rsid w:val="00D63127"/>
    <w:rsid w:val="00E11C61"/>
    <w:rsid w:val="00E83597"/>
    <w:rsid w:val="00F632D4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5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3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5">
    <w:name w:val="Paragraph Style5"/>
    <w:uiPriority w:val="99"/>
    <w:rsid w:val="00BA6B78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BA6B78"/>
    <w:rPr>
      <w:rFonts w:ascii="Arial" w:hAnsi="Arial"/>
      <w:sz w:val="28"/>
    </w:rPr>
  </w:style>
  <w:style w:type="paragraph" w:customStyle="1" w:styleId="ParagraphStyle6">
    <w:name w:val="Paragraph Style6"/>
    <w:rsid w:val="00BA6B78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BA6B7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A6B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E7A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71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5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3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5">
    <w:name w:val="Paragraph Style5"/>
    <w:uiPriority w:val="99"/>
    <w:rsid w:val="00BA6B78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BA6B78"/>
    <w:rPr>
      <w:rFonts w:ascii="Arial" w:hAnsi="Arial"/>
      <w:sz w:val="28"/>
    </w:rPr>
  </w:style>
  <w:style w:type="paragraph" w:customStyle="1" w:styleId="ParagraphStyle6">
    <w:name w:val="Paragraph Style6"/>
    <w:rsid w:val="00BA6B78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BA6B7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A6B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E7A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71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XIX_%D1%81%D1%82%D0%BE%D0%BB%D1%96%D1%82%D1%82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B921-2600-4B35-BB90-A83F9820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5482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2021-09-24T11:29:00Z</cp:lastPrinted>
  <dcterms:created xsi:type="dcterms:W3CDTF">2021-08-31T13:17:00Z</dcterms:created>
  <dcterms:modified xsi:type="dcterms:W3CDTF">2021-09-24T11:29:00Z</dcterms:modified>
</cp:coreProperties>
</file>