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EA0" w:rsidRDefault="00BF7002" w:rsidP="007E1EA0">
      <w:pPr>
        <w:ind w:right="-39"/>
        <w:rPr>
          <w:rFonts w:ascii="Times New Roman" w:hAnsi="Times New Roman" w:cs="Times New Roman"/>
          <w:sz w:val="28"/>
          <w:szCs w:val="28"/>
          <w:bdr w:val="single" w:sz="4" w:space="0" w:color="auto"/>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24.25pt;margin-top:0;width:35.25pt;height:48pt;z-index:251659264;mso-position-horizontal:absolute;mso-position-horizontal-relative:text;mso-position-vertical-relative:text">
            <v:imagedata r:id="rId9" o:title=""/>
            <w10:wrap type="square" side="right"/>
          </v:shape>
          <o:OLEObject Type="Embed" ProgID="Word.Picture.8" ShapeID="_x0000_s1027" DrawAspect="Content" ObjectID="_1698747587" r:id="rId10"/>
        </w:pict>
      </w:r>
      <w:r w:rsidR="007E1EA0">
        <w:rPr>
          <w:rFonts w:ascii="Times New Roman" w:hAnsi="Times New Roman" w:cs="Times New Roman"/>
          <w:sz w:val="28"/>
          <w:szCs w:val="28"/>
        </w:rPr>
        <w:t xml:space="preserve">                           </w:t>
      </w:r>
    </w:p>
    <w:p w:rsidR="00013EED" w:rsidRPr="00013EED" w:rsidRDefault="007E1EA0" w:rsidP="007E1EA0">
      <w:pPr>
        <w:ind w:right="-39"/>
        <w:rPr>
          <w:rFonts w:ascii="Times New Roman" w:hAnsi="Times New Roman" w:cs="Times New Roman"/>
          <w:sz w:val="28"/>
          <w:szCs w:val="28"/>
        </w:rPr>
      </w:pPr>
      <w:r w:rsidRPr="007E1EA0">
        <w:rPr>
          <w:rFonts w:ascii="Times New Roman" w:hAnsi="Times New Roman" w:cs="Times New Roman"/>
          <w:sz w:val="28"/>
          <w:szCs w:val="28"/>
          <w:bdr w:val="single" w:sz="4" w:space="0" w:color="auto"/>
        </w:rPr>
        <w:br w:type="textWrapping" w:clear="all"/>
      </w:r>
    </w:p>
    <w:p w:rsidR="00013EED" w:rsidRPr="007E1EA0" w:rsidRDefault="00013EED" w:rsidP="00013EED">
      <w:pPr>
        <w:ind w:right="-38"/>
        <w:jc w:val="center"/>
        <w:rPr>
          <w:rFonts w:ascii="Times New Roman" w:hAnsi="Times New Roman" w:cs="Times New Roman"/>
          <w:b/>
        </w:rPr>
      </w:pPr>
      <w:r w:rsidRPr="007E1EA0">
        <w:rPr>
          <w:rFonts w:ascii="Times New Roman" w:hAnsi="Times New Roman" w:cs="Times New Roman"/>
          <w:b/>
        </w:rPr>
        <w:t>ВАСИЛІВСЬКА РАЙОННА РАДА</w:t>
      </w:r>
    </w:p>
    <w:p w:rsidR="00013EED" w:rsidRPr="007E1EA0" w:rsidRDefault="00013EED" w:rsidP="00013EED">
      <w:pPr>
        <w:ind w:right="-38"/>
        <w:jc w:val="center"/>
        <w:rPr>
          <w:rFonts w:ascii="Times New Roman" w:hAnsi="Times New Roman" w:cs="Times New Roman"/>
        </w:rPr>
      </w:pPr>
      <w:r w:rsidRPr="007E1EA0">
        <w:rPr>
          <w:rFonts w:ascii="Times New Roman" w:hAnsi="Times New Roman" w:cs="Times New Roman"/>
          <w:b/>
        </w:rPr>
        <w:t>ЗАПОРІЗЬКОЇ ОБЛАСТІ</w:t>
      </w:r>
    </w:p>
    <w:p w:rsidR="00013EED" w:rsidRPr="007E1EA0" w:rsidRDefault="00013EED" w:rsidP="00013EED">
      <w:pPr>
        <w:ind w:right="-38"/>
        <w:jc w:val="center"/>
        <w:rPr>
          <w:rFonts w:ascii="Times New Roman" w:hAnsi="Times New Roman" w:cs="Times New Roman"/>
          <w:b/>
        </w:rPr>
      </w:pPr>
      <w:r w:rsidRPr="007E1EA0">
        <w:rPr>
          <w:rFonts w:ascii="Times New Roman" w:hAnsi="Times New Roman" w:cs="Times New Roman"/>
          <w:b/>
        </w:rPr>
        <w:t>восьмого скликання</w:t>
      </w:r>
    </w:p>
    <w:p w:rsidR="00013EED" w:rsidRPr="007E1EA0" w:rsidRDefault="00FD1827" w:rsidP="00013EED">
      <w:pPr>
        <w:ind w:right="-38"/>
        <w:jc w:val="center"/>
        <w:rPr>
          <w:rFonts w:ascii="Times New Roman" w:hAnsi="Times New Roman" w:cs="Times New Roman"/>
          <w:b/>
        </w:rPr>
      </w:pPr>
      <w:r w:rsidRPr="007E1EA0">
        <w:rPr>
          <w:rFonts w:ascii="Times New Roman" w:hAnsi="Times New Roman" w:cs="Times New Roman"/>
          <w:b/>
        </w:rPr>
        <w:t>дев’ята</w:t>
      </w:r>
      <w:r w:rsidR="00013EED" w:rsidRPr="007E1EA0">
        <w:rPr>
          <w:rFonts w:ascii="Times New Roman" w:hAnsi="Times New Roman" w:cs="Times New Roman"/>
          <w:b/>
        </w:rPr>
        <w:t xml:space="preserve"> сесія</w:t>
      </w:r>
    </w:p>
    <w:p w:rsidR="00AF1473" w:rsidRPr="007E1EA0" w:rsidRDefault="00AF1473" w:rsidP="00013EED">
      <w:pPr>
        <w:ind w:right="-38"/>
        <w:jc w:val="center"/>
        <w:rPr>
          <w:rFonts w:ascii="Times New Roman" w:hAnsi="Times New Roman" w:cs="Times New Roman"/>
          <w:b/>
        </w:rPr>
      </w:pPr>
      <w:r w:rsidRPr="007E1EA0">
        <w:rPr>
          <w:rFonts w:ascii="Times New Roman" w:hAnsi="Times New Roman" w:cs="Times New Roman"/>
          <w:b/>
        </w:rPr>
        <w:t>(позачергова)</w:t>
      </w:r>
    </w:p>
    <w:p w:rsidR="00013EED" w:rsidRPr="007E1EA0" w:rsidRDefault="00013EED" w:rsidP="00013EED">
      <w:pPr>
        <w:ind w:right="-38"/>
        <w:jc w:val="center"/>
        <w:rPr>
          <w:rFonts w:ascii="Times New Roman" w:hAnsi="Times New Roman" w:cs="Times New Roman"/>
        </w:rPr>
      </w:pPr>
    </w:p>
    <w:p w:rsidR="00013EED" w:rsidRPr="007E1EA0" w:rsidRDefault="00013EED" w:rsidP="00013EED">
      <w:pPr>
        <w:ind w:right="-38"/>
        <w:jc w:val="center"/>
        <w:rPr>
          <w:rFonts w:ascii="Times New Roman" w:hAnsi="Times New Roman" w:cs="Times New Roman"/>
        </w:rPr>
      </w:pPr>
      <w:r w:rsidRPr="007E1EA0">
        <w:rPr>
          <w:rFonts w:ascii="Times New Roman" w:hAnsi="Times New Roman" w:cs="Times New Roman"/>
          <w:b/>
        </w:rPr>
        <w:t xml:space="preserve">Р  І  Ш  Е  Н  </w:t>
      </w:r>
      <w:proofErr w:type="spellStart"/>
      <w:r w:rsidRPr="007E1EA0">
        <w:rPr>
          <w:rFonts w:ascii="Times New Roman" w:hAnsi="Times New Roman" w:cs="Times New Roman"/>
          <w:b/>
        </w:rPr>
        <w:t>Н</w:t>
      </w:r>
      <w:proofErr w:type="spellEnd"/>
      <w:r w:rsidRPr="007E1EA0">
        <w:rPr>
          <w:rFonts w:ascii="Times New Roman" w:hAnsi="Times New Roman" w:cs="Times New Roman"/>
          <w:b/>
        </w:rPr>
        <w:t xml:space="preserve">  Я</w:t>
      </w:r>
    </w:p>
    <w:p w:rsidR="00013EED" w:rsidRPr="00013EED" w:rsidRDefault="00013EED" w:rsidP="00013EED">
      <w:pPr>
        <w:ind w:right="-38"/>
        <w:jc w:val="center"/>
        <w:rPr>
          <w:rFonts w:ascii="Times New Roman" w:hAnsi="Times New Roman" w:cs="Times New Roman"/>
          <w:sz w:val="28"/>
          <w:szCs w:val="28"/>
        </w:rPr>
      </w:pPr>
    </w:p>
    <w:p w:rsidR="00013EED" w:rsidRPr="00013EED" w:rsidRDefault="00775C86" w:rsidP="00013EED">
      <w:pPr>
        <w:rPr>
          <w:rFonts w:ascii="Times New Roman" w:hAnsi="Times New Roman" w:cs="Times New Roman"/>
          <w:sz w:val="28"/>
          <w:szCs w:val="28"/>
        </w:rPr>
      </w:pPr>
      <w:r>
        <w:rPr>
          <w:rFonts w:ascii="Times New Roman" w:hAnsi="Times New Roman" w:cs="Times New Roman"/>
          <w:sz w:val="28"/>
          <w:szCs w:val="28"/>
        </w:rPr>
        <w:t xml:space="preserve">17 листопад </w:t>
      </w:r>
      <w:r w:rsidR="00013EED" w:rsidRPr="00013EED">
        <w:rPr>
          <w:rFonts w:ascii="Times New Roman" w:hAnsi="Times New Roman" w:cs="Times New Roman"/>
          <w:sz w:val="28"/>
          <w:szCs w:val="28"/>
        </w:rPr>
        <w:t xml:space="preserve"> 20</w:t>
      </w:r>
      <w:r>
        <w:rPr>
          <w:rFonts w:ascii="Times New Roman" w:hAnsi="Times New Roman" w:cs="Times New Roman"/>
          <w:sz w:val="28"/>
          <w:szCs w:val="28"/>
        </w:rPr>
        <w:t>21</w:t>
      </w:r>
      <w:r w:rsidR="00013EED" w:rsidRPr="00013EED">
        <w:rPr>
          <w:rFonts w:ascii="Times New Roman" w:hAnsi="Times New Roman" w:cs="Times New Roman"/>
          <w:sz w:val="28"/>
          <w:szCs w:val="28"/>
        </w:rPr>
        <w:t xml:space="preserve">  р.                                                                         </w:t>
      </w:r>
      <w:r>
        <w:rPr>
          <w:rFonts w:ascii="Times New Roman" w:hAnsi="Times New Roman" w:cs="Times New Roman"/>
          <w:sz w:val="28"/>
          <w:szCs w:val="28"/>
        </w:rPr>
        <w:t xml:space="preserve">            </w:t>
      </w:r>
      <w:r w:rsidR="00013EED" w:rsidRPr="00013EED">
        <w:rPr>
          <w:rFonts w:ascii="Times New Roman" w:hAnsi="Times New Roman" w:cs="Times New Roman"/>
          <w:sz w:val="28"/>
          <w:szCs w:val="28"/>
        </w:rPr>
        <w:t xml:space="preserve">  № </w:t>
      </w:r>
      <w:r>
        <w:rPr>
          <w:rFonts w:ascii="Times New Roman" w:hAnsi="Times New Roman" w:cs="Times New Roman"/>
          <w:sz w:val="28"/>
          <w:szCs w:val="28"/>
        </w:rPr>
        <w:t>7</w:t>
      </w:r>
      <w:r w:rsidR="00013EED" w:rsidRPr="00013EED">
        <w:rPr>
          <w:rFonts w:ascii="Times New Roman" w:hAnsi="Times New Roman" w:cs="Times New Roman"/>
          <w:sz w:val="28"/>
          <w:szCs w:val="28"/>
        </w:rPr>
        <w:t xml:space="preserve"> </w:t>
      </w:r>
    </w:p>
    <w:p w:rsidR="00013EED" w:rsidRPr="00013EED" w:rsidRDefault="00013EED" w:rsidP="00013EED">
      <w:pPr>
        <w:ind w:right="-1"/>
        <w:rPr>
          <w:rFonts w:ascii="Times New Roman" w:hAnsi="Times New Roman" w:cs="Times New Roman"/>
          <w:sz w:val="28"/>
          <w:szCs w:val="28"/>
        </w:rPr>
      </w:pPr>
    </w:p>
    <w:p w:rsidR="00DD23EE" w:rsidRDefault="00013EED" w:rsidP="00013EED">
      <w:pPr>
        <w:pStyle w:val="a7"/>
        <w:rPr>
          <w:sz w:val="28"/>
          <w:szCs w:val="28"/>
        </w:rPr>
      </w:pPr>
      <w:r w:rsidRPr="00013EED">
        <w:rPr>
          <w:sz w:val="28"/>
          <w:szCs w:val="28"/>
        </w:rPr>
        <w:t>Про Програму утримання виконавчого</w:t>
      </w:r>
    </w:p>
    <w:p w:rsidR="00A127E8" w:rsidRDefault="00013EED" w:rsidP="00013EED">
      <w:pPr>
        <w:pStyle w:val="a7"/>
        <w:rPr>
          <w:sz w:val="28"/>
          <w:szCs w:val="28"/>
        </w:rPr>
      </w:pPr>
      <w:r w:rsidRPr="00013EED">
        <w:rPr>
          <w:sz w:val="28"/>
          <w:szCs w:val="28"/>
        </w:rPr>
        <w:t xml:space="preserve">апарату </w:t>
      </w:r>
      <w:r>
        <w:rPr>
          <w:sz w:val="28"/>
          <w:szCs w:val="28"/>
        </w:rPr>
        <w:t>Василівс</w:t>
      </w:r>
      <w:r w:rsidRPr="00013EED">
        <w:rPr>
          <w:sz w:val="28"/>
          <w:szCs w:val="28"/>
        </w:rPr>
        <w:t xml:space="preserve">ької районної </w:t>
      </w:r>
    </w:p>
    <w:p w:rsidR="00013EED" w:rsidRPr="00013EED" w:rsidRDefault="00013EED" w:rsidP="00013EED">
      <w:pPr>
        <w:pStyle w:val="a7"/>
        <w:rPr>
          <w:sz w:val="28"/>
          <w:szCs w:val="28"/>
        </w:rPr>
      </w:pPr>
      <w:r w:rsidRPr="00013EED">
        <w:rPr>
          <w:sz w:val="28"/>
          <w:szCs w:val="28"/>
        </w:rPr>
        <w:t>ради</w:t>
      </w:r>
      <w:r w:rsidR="00A127E8">
        <w:rPr>
          <w:sz w:val="28"/>
          <w:szCs w:val="28"/>
        </w:rPr>
        <w:t xml:space="preserve"> </w:t>
      </w:r>
      <w:r w:rsidRPr="00013EED">
        <w:rPr>
          <w:sz w:val="28"/>
          <w:szCs w:val="28"/>
        </w:rPr>
        <w:t>Запорізької області на 202</w:t>
      </w:r>
      <w:r>
        <w:rPr>
          <w:sz w:val="28"/>
          <w:szCs w:val="28"/>
        </w:rPr>
        <w:t>2</w:t>
      </w:r>
      <w:r w:rsidR="0042446C">
        <w:rPr>
          <w:sz w:val="28"/>
          <w:szCs w:val="28"/>
        </w:rPr>
        <w:t xml:space="preserve"> </w:t>
      </w:r>
      <w:r w:rsidRPr="00013EED">
        <w:rPr>
          <w:sz w:val="28"/>
          <w:szCs w:val="28"/>
        </w:rPr>
        <w:t>р</w:t>
      </w:r>
      <w:r w:rsidR="0042446C">
        <w:rPr>
          <w:sz w:val="28"/>
          <w:szCs w:val="28"/>
        </w:rPr>
        <w:t>і</w:t>
      </w:r>
      <w:r w:rsidRPr="00013EED">
        <w:rPr>
          <w:sz w:val="28"/>
          <w:szCs w:val="28"/>
        </w:rPr>
        <w:t>к</w:t>
      </w:r>
    </w:p>
    <w:p w:rsidR="00013EED" w:rsidRPr="00013EED" w:rsidRDefault="00013EED" w:rsidP="006F6B85">
      <w:pPr>
        <w:spacing w:line="360" w:lineRule="auto"/>
        <w:contextualSpacing/>
        <w:rPr>
          <w:rFonts w:ascii="Times New Roman" w:hAnsi="Times New Roman" w:cs="Times New Roman"/>
          <w:sz w:val="28"/>
          <w:szCs w:val="28"/>
        </w:rPr>
      </w:pPr>
    </w:p>
    <w:p w:rsidR="00013EED" w:rsidRPr="00013EED" w:rsidRDefault="00013EED" w:rsidP="00013EED">
      <w:pPr>
        <w:pStyle w:val="a7"/>
        <w:ind w:firstLine="720"/>
        <w:jc w:val="both"/>
        <w:rPr>
          <w:sz w:val="28"/>
          <w:szCs w:val="28"/>
        </w:rPr>
      </w:pPr>
      <w:r>
        <w:rPr>
          <w:sz w:val="28"/>
          <w:szCs w:val="28"/>
        </w:rPr>
        <w:t>Керуючись</w:t>
      </w:r>
      <w:r w:rsidRPr="00013EED">
        <w:rPr>
          <w:sz w:val="28"/>
          <w:szCs w:val="28"/>
        </w:rPr>
        <w:t xml:space="preserve"> </w:t>
      </w:r>
      <w:r w:rsidR="00FD1827">
        <w:rPr>
          <w:sz w:val="28"/>
          <w:szCs w:val="28"/>
        </w:rPr>
        <w:t xml:space="preserve">пунктом 16 частини 1 </w:t>
      </w:r>
      <w:r w:rsidRPr="00013EED">
        <w:rPr>
          <w:sz w:val="28"/>
          <w:szCs w:val="28"/>
        </w:rPr>
        <w:t>ст</w:t>
      </w:r>
      <w:r w:rsidR="00FD1827">
        <w:rPr>
          <w:sz w:val="28"/>
          <w:szCs w:val="28"/>
        </w:rPr>
        <w:t>атті</w:t>
      </w:r>
      <w:r w:rsidRPr="00013EED">
        <w:rPr>
          <w:sz w:val="28"/>
          <w:szCs w:val="28"/>
        </w:rPr>
        <w:t xml:space="preserve"> 43 Закону України «Про місцеве самоврядування в Україні», ст</w:t>
      </w:r>
      <w:r w:rsidR="00FD1827">
        <w:rPr>
          <w:sz w:val="28"/>
          <w:szCs w:val="28"/>
        </w:rPr>
        <w:t>аттею</w:t>
      </w:r>
      <w:r w:rsidRPr="00013EED">
        <w:rPr>
          <w:sz w:val="28"/>
          <w:szCs w:val="28"/>
        </w:rPr>
        <w:t xml:space="preserve"> 91 Бюджетного кодексу України,  постанови Кабінету Міністрів України від 9 березня 2006 р</w:t>
      </w:r>
      <w:r w:rsidR="00BB7125">
        <w:rPr>
          <w:sz w:val="28"/>
          <w:szCs w:val="28"/>
        </w:rPr>
        <w:t>оку</w:t>
      </w:r>
      <w:r w:rsidRPr="00013EED">
        <w:rPr>
          <w:sz w:val="28"/>
          <w:szCs w:val="28"/>
        </w:rPr>
        <w:t xml:space="preserve"> №</w:t>
      </w:r>
      <w:r w:rsidR="00C45DB5">
        <w:rPr>
          <w:sz w:val="28"/>
          <w:szCs w:val="28"/>
        </w:rPr>
        <w:t xml:space="preserve"> </w:t>
      </w:r>
      <w:r w:rsidRPr="00013EED">
        <w:rPr>
          <w:sz w:val="28"/>
          <w:szCs w:val="28"/>
        </w:rPr>
        <w:t xml:space="preserve">268 «Про упорядкування структури та умов оплати праці працівників апарату органів виконавчої влади, органів прокуратури, судів та інших органів», з метою забезпечення стабільної роботи </w:t>
      </w:r>
      <w:r w:rsidR="00C45DB5">
        <w:rPr>
          <w:sz w:val="28"/>
          <w:szCs w:val="28"/>
        </w:rPr>
        <w:t>Василівської</w:t>
      </w:r>
      <w:r w:rsidRPr="00013EED">
        <w:rPr>
          <w:sz w:val="28"/>
          <w:szCs w:val="28"/>
        </w:rPr>
        <w:t xml:space="preserve"> районної ради щодо виконання повноважень, </w:t>
      </w:r>
      <w:r w:rsidR="00C45DB5">
        <w:rPr>
          <w:sz w:val="28"/>
          <w:szCs w:val="28"/>
        </w:rPr>
        <w:t>Васил</w:t>
      </w:r>
      <w:r w:rsidRPr="00013EED">
        <w:rPr>
          <w:sz w:val="28"/>
          <w:szCs w:val="28"/>
        </w:rPr>
        <w:t>івська районна рада</w:t>
      </w:r>
    </w:p>
    <w:p w:rsidR="00AF1473" w:rsidRPr="00013EED" w:rsidRDefault="00AF1473" w:rsidP="00AF1473">
      <w:pPr>
        <w:contextualSpacing/>
        <w:rPr>
          <w:rFonts w:ascii="Times New Roman" w:hAnsi="Times New Roman" w:cs="Times New Roman"/>
          <w:sz w:val="28"/>
          <w:szCs w:val="28"/>
        </w:rPr>
      </w:pPr>
      <w:r w:rsidRPr="00013EED">
        <w:rPr>
          <w:rFonts w:ascii="Times New Roman" w:hAnsi="Times New Roman" w:cs="Times New Roman"/>
          <w:sz w:val="28"/>
          <w:szCs w:val="28"/>
        </w:rPr>
        <w:t>ВИРІШИЛА:</w:t>
      </w:r>
    </w:p>
    <w:p w:rsidR="00013EED" w:rsidRPr="00013EED" w:rsidRDefault="00013EED" w:rsidP="00013EED">
      <w:pPr>
        <w:pStyle w:val="a7"/>
        <w:ind w:firstLine="720"/>
        <w:jc w:val="both"/>
        <w:rPr>
          <w:sz w:val="28"/>
          <w:szCs w:val="28"/>
        </w:rPr>
      </w:pPr>
    </w:p>
    <w:p w:rsidR="00013EED" w:rsidRPr="00013EED" w:rsidRDefault="00013EED" w:rsidP="00013EED">
      <w:pPr>
        <w:pStyle w:val="a7"/>
        <w:ind w:firstLine="720"/>
        <w:jc w:val="both"/>
        <w:rPr>
          <w:sz w:val="28"/>
          <w:szCs w:val="28"/>
        </w:rPr>
      </w:pPr>
      <w:r w:rsidRPr="00013EED">
        <w:rPr>
          <w:sz w:val="28"/>
          <w:szCs w:val="28"/>
        </w:rPr>
        <w:t xml:space="preserve">1. Затвердити Програму утримання виконавчого апарату  </w:t>
      </w:r>
      <w:r w:rsidR="00C45DB5">
        <w:rPr>
          <w:sz w:val="28"/>
          <w:szCs w:val="28"/>
        </w:rPr>
        <w:t>Василів</w:t>
      </w:r>
      <w:r w:rsidRPr="00013EED">
        <w:rPr>
          <w:sz w:val="28"/>
          <w:szCs w:val="28"/>
        </w:rPr>
        <w:t>ської районної ради Запорізької області на 202</w:t>
      </w:r>
      <w:r w:rsidR="002C2016">
        <w:rPr>
          <w:sz w:val="28"/>
          <w:szCs w:val="28"/>
        </w:rPr>
        <w:t>2</w:t>
      </w:r>
      <w:r w:rsidRPr="00013EED">
        <w:rPr>
          <w:sz w:val="28"/>
          <w:szCs w:val="28"/>
        </w:rPr>
        <w:t xml:space="preserve"> р</w:t>
      </w:r>
      <w:r w:rsidR="0042446C">
        <w:rPr>
          <w:sz w:val="28"/>
          <w:szCs w:val="28"/>
        </w:rPr>
        <w:t>і</w:t>
      </w:r>
      <w:r w:rsidRPr="00013EED">
        <w:rPr>
          <w:sz w:val="28"/>
          <w:szCs w:val="28"/>
        </w:rPr>
        <w:t xml:space="preserve">к (далі </w:t>
      </w:r>
      <w:r w:rsidR="002C2016">
        <w:rPr>
          <w:sz w:val="28"/>
          <w:szCs w:val="28"/>
        </w:rPr>
        <w:t>-</w:t>
      </w:r>
      <w:r w:rsidRPr="00013EED">
        <w:rPr>
          <w:sz w:val="28"/>
          <w:szCs w:val="28"/>
        </w:rPr>
        <w:t xml:space="preserve"> Програма), що додається.</w:t>
      </w:r>
    </w:p>
    <w:p w:rsidR="00013EED" w:rsidRPr="00013EED" w:rsidRDefault="00013EED" w:rsidP="00013EED">
      <w:pPr>
        <w:pStyle w:val="a7"/>
        <w:ind w:firstLine="720"/>
        <w:jc w:val="both"/>
        <w:rPr>
          <w:sz w:val="28"/>
          <w:szCs w:val="28"/>
        </w:rPr>
      </w:pPr>
    </w:p>
    <w:p w:rsidR="00013EED" w:rsidRDefault="00013EED" w:rsidP="00013EED">
      <w:pPr>
        <w:pStyle w:val="a7"/>
        <w:ind w:firstLine="720"/>
        <w:jc w:val="both"/>
        <w:rPr>
          <w:sz w:val="28"/>
          <w:szCs w:val="28"/>
        </w:rPr>
      </w:pPr>
      <w:r w:rsidRPr="00013EED">
        <w:rPr>
          <w:sz w:val="28"/>
          <w:szCs w:val="28"/>
        </w:rPr>
        <w:t xml:space="preserve">2. Відділу фінансів </w:t>
      </w:r>
      <w:r w:rsidR="00AF1473">
        <w:rPr>
          <w:sz w:val="28"/>
          <w:szCs w:val="28"/>
        </w:rPr>
        <w:t>Василів</w:t>
      </w:r>
      <w:r w:rsidRPr="00013EED">
        <w:rPr>
          <w:sz w:val="28"/>
          <w:szCs w:val="28"/>
        </w:rPr>
        <w:t>ської районної державної адміністрації забезпечити фінансування Програми в межах призначень.</w:t>
      </w:r>
    </w:p>
    <w:p w:rsidR="006F6B85" w:rsidRDefault="006F6B85" w:rsidP="00013EED">
      <w:pPr>
        <w:pStyle w:val="a7"/>
        <w:ind w:firstLine="720"/>
        <w:jc w:val="both"/>
        <w:rPr>
          <w:sz w:val="28"/>
          <w:szCs w:val="28"/>
        </w:rPr>
      </w:pPr>
    </w:p>
    <w:p w:rsidR="006F6B85" w:rsidRDefault="006F6B85" w:rsidP="006F6B85">
      <w:pPr>
        <w:pStyle w:val="tc"/>
        <w:shd w:val="clear" w:color="auto" w:fill="FFFFFF"/>
        <w:spacing w:before="0" w:beforeAutospacing="0" w:after="0" w:afterAutospacing="0"/>
        <w:ind w:firstLine="708"/>
        <w:jc w:val="both"/>
        <w:rPr>
          <w:sz w:val="28"/>
          <w:szCs w:val="28"/>
          <w:lang w:val="uk-UA"/>
        </w:rPr>
      </w:pPr>
      <w:r w:rsidRPr="007E1EA0">
        <w:rPr>
          <w:sz w:val="28"/>
          <w:szCs w:val="28"/>
          <w:lang w:val="uk-UA"/>
        </w:rPr>
        <w:t>3.  До</w:t>
      </w:r>
      <w:r>
        <w:rPr>
          <w:sz w:val="28"/>
          <w:szCs w:val="28"/>
          <w:lang w:val="uk-UA"/>
        </w:rPr>
        <w:t>ручити</w:t>
      </w:r>
      <w:r w:rsidRPr="007E1EA0">
        <w:rPr>
          <w:sz w:val="28"/>
          <w:szCs w:val="28"/>
          <w:lang w:val="uk-UA"/>
        </w:rPr>
        <w:t xml:space="preserve"> голові районної ради </w:t>
      </w:r>
      <w:r>
        <w:rPr>
          <w:sz w:val="28"/>
          <w:szCs w:val="28"/>
          <w:lang w:val="uk-UA"/>
        </w:rPr>
        <w:t>у разі н</w:t>
      </w:r>
      <w:r w:rsidRPr="007E1EA0">
        <w:rPr>
          <w:sz w:val="28"/>
          <w:szCs w:val="28"/>
          <w:lang w:val="uk-UA"/>
        </w:rPr>
        <w:t xml:space="preserve">еобхідності </w:t>
      </w:r>
      <w:r>
        <w:rPr>
          <w:sz w:val="28"/>
          <w:szCs w:val="28"/>
          <w:lang w:val="uk-UA"/>
        </w:rPr>
        <w:t xml:space="preserve">здійснювати перерозподіл коштів в межах </w:t>
      </w:r>
      <w:r w:rsidRPr="007E1EA0">
        <w:rPr>
          <w:sz w:val="28"/>
          <w:szCs w:val="28"/>
          <w:lang w:val="uk-UA"/>
        </w:rPr>
        <w:t xml:space="preserve"> </w:t>
      </w:r>
      <w:r w:rsidRPr="00D4041B">
        <w:rPr>
          <w:sz w:val="28"/>
          <w:szCs w:val="28"/>
          <w:lang w:val="uk-UA"/>
        </w:rPr>
        <w:t xml:space="preserve">загального </w:t>
      </w:r>
      <w:r>
        <w:rPr>
          <w:sz w:val="28"/>
          <w:szCs w:val="28"/>
          <w:lang w:val="uk-UA"/>
        </w:rPr>
        <w:t xml:space="preserve">обсягу фінансування Програми </w:t>
      </w:r>
      <w:r w:rsidRPr="00D4041B">
        <w:rPr>
          <w:sz w:val="28"/>
          <w:szCs w:val="28"/>
          <w:lang w:val="uk-UA"/>
        </w:rPr>
        <w:t xml:space="preserve"> на утримання виконавчого апарату районної ради</w:t>
      </w:r>
      <w:r w:rsidR="00132EC7">
        <w:rPr>
          <w:sz w:val="28"/>
          <w:szCs w:val="28"/>
          <w:lang w:val="uk-UA"/>
        </w:rPr>
        <w:t>, відповідно до частин 8, 10 статті 23 Бюджетного кодексу України.</w:t>
      </w:r>
    </w:p>
    <w:p w:rsidR="006F6B85" w:rsidRPr="00013EED" w:rsidRDefault="006F6B85" w:rsidP="00013EED">
      <w:pPr>
        <w:pStyle w:val="a7"/>
        <w:ind w:firstLine="720"/>
        <w:jc w:val="both"/>
        <w:rPr>
          <w:sz w:val="28"/>
          <w:szCs w:val="28"/>
        </w:rPr>
      </w:pPr>
    </w:p>
    <w:p w:rsidR="00AF1473" w:rsidRPr="00AF1473" w:rsidRDefault="006F6B85" w:rsidP="00AF1473">
      <w:pPr>
        <w:ind w:firstLine="708"/>
        <w:jc w:val="both"/>
        <w:rPr>
          <w:rFonts w:ascii="Times New Roman" w:hAnsi="Times New Roman" w:cs="Times New Roman"/>
        </w:rPr>
      </w:pPr>
      <w:r>
        <w:rPr>
          <w:rFonts w:ascii="Times New Roman" w:hAnsi="Times New Roman" w:cs="Times New Roman"/>
          <w:sz w:val="28"/>
          <w:szCs w:val="28"/>
        </w:rPr>
        <w:t>4</w:t>
      </w:r>
      <w:r w:rsidR="00AF1473" w:rsidRPr="00AF1473">
        <w:rPr>
          <w:rFonts w:ascii="Times New Roman" w:hAnsi="Times New Roman" w:cs="Times New Roman"/>
          <w:sz w:val="28"/>
          <w:szCs w:val="28"/>
        </w:rPr>
        <w:t>. Контроль  за  виконанням  даного  рішення  покласти  на  постійну  комісію районної ради з питань бюджету, фінансів та соціально-економічного  розвитку</w:t>
      </w:r>
      <w:r w:rsidR="00AF1473" w:rsidRPr="00AF1473">
        <w:rPr>
          <w:rFonts w:ascii="Times New Roman" w:hAnsi="Times New Roman" w:cs="Times New Roman"/>
        </w:rPr>
        <w:t xml:space="preserve">.   </w:t>
      </w:r>
    </w:p>
    <w:p w:rsidR="002C2016" w:rsidRDefault="002C2016" w:rsidP="00013EED">
      <w:pPr>
        <w:autoSpaceDE w:val="0"/>
        <w:autoSpaceDN w:val="0"/>
        <w:adjustRightInd w:val="0"/>
        <w:rPr>
          <w:rFonts w:ascii="Times New Roman" w:hAnsi="Times New Roman" w:cs="Times New Roman"/>
          <w:sz w:val="28"/>
          <w:szCs w:val="28"/>
        </w:rPr>
      </w:pPr>
    </w:p>
    <w:p w:rsidR="002C2016" w:rsidRDefault="002C2016" w:rsidP="00013EED">
      <w:pPr>
        <w:autoSpaceDE w:val="0"/>
        <w:autoSpaceDN w:val="0"/>
        <w:adjustRightInd w:val="0"/>
        <w:rPr>
          <w:rFonts w:ascii="Times New Roman" w:hAnsi="Times New Roman" w:cs="Times New Roman"/>
          <w:sz w:val="28"/>
          <w:szCs w:val="28"/>
        </w:rPr>
      </w:pPr>
    </w:p>
    <w:p w:rsidR="00DD23EE" w:rsidRDefault="00DD23EE" w:rsidP="00013EED">
      <w:pPr>
        <w:autoSpaceDE w:val="0"/>
        <w:autoSpaceDN w:val="0"/>
        <w:adjustRightInd w:val="0"/>
        <w:rPr>
          <w:rFonts w:ascii="Times New Roman" w:hAnsi="Times New Roman" w:cs="Times New Roman"/>
          <w:sz w:val="28"/>
          <w:szCs w:val="28"/>
        </w:rPr>
      </w:pPr>
    </w:p>
    <w:p w:rsidR="000B5ECB" w:rsidRDefault="00AF1473" w:rsidP="00D64E4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Го</w:t>
      </w:r>
      <w:r w:rsidR="00013EED" w:rsidRPr="00013EED">
        <w:rPr>
          <w:rFonts w:ascii="Times New Roman" w:hAnsi="Times New Roman" w:cs="Times New Roman"/>
          <w:sz w:val="28"/>
          <w:szCs w:val="28"/>
        </w:rPr>
        <w:t>лова                                                                                                        Олена ЗДОР</w:t>
      </w:r>
    </w:p>
    <w:p w:rsidR="00D64E44" w:rsidRDefault="00D64E44" w:rsidP="00D64E44">
      <w:pPr>
        <w:autoSpaceDE w:val="0"/>
        <w:autoSpaceDN w:val="0"/>
        <w:adjustRightInd w:val="0"/>
        <w:rPr>
          <w:rFonts w:ascii="Times New Roman" w:hAnsi="Times New Roman" w:cs="Times New Roman"/>
          <w:sz w:val="28"/>
          <w:szCs w:val="28"/>
        </w:rPr>
      </w:pPr>
    </w:p>
    <w:p w:rsidR="00013EED" w:rsidRPr="00013EED" w:rsidRDefault="00013EED" w:rsidP="00013EED">
      <w:pPr>
        <w:tabs>
          <w:tab w:val="left" w:pos="-2280"/>
        </w:tabs>
        <w:ind w:firstLine="5387"/>
        <w:rPr>
          <w:rFonts w:ascii="Times New Roman" w:hAnsi="Times New Roman" w:cs="Times New Roman"/>
          <w:sz w:val="28"/>
          <w:szCs w:val="28"/>
        </w:rPr>
      </w:pPr>
      <w:r w:rsidRPr="00013EED">
        <w:rPr>
          <w:rFonts w:ascii="Times New Roman" w:hAnsi="Times New Roman" w:cs="Times New Roman"/>
          <w:sz w:val="28"/>
          <w:szCs w:val="28"/>
        </w:rPr>
        <w:t>ЗАТВЕРДЖЕНО</w:t>
      </w:r>
    </w:p>
    <w:p w:rsidR="00013EED" w:rsidRPr="00013EED" w:rsidRDefault="00013EED" w:rsidP="00013EED">
      <w:pPr>
        <w:tabs>
          <w:tab w:val="left" w:pos="-2280"/>
        </w:tabs>
        <w:ind w:firstLine="5387"/>
        <w:rPr>
          <w:rFonts w:ascii="Times New Roman" w:hAnsi="Times New Roman" w:cs="Times New Roman"/>
          <w:sz w:val="28"/>
          <w:szCs w:val="28"/>
        </w:rPr>
      </w:pPr>
    </w:p>
    <w:p w:rsidR="00013EED" w:rsidRPr="00013EED" w:rsidRDefault="00013EED" w:rsidP="006F6B85">
      <w:pPr>
        <w:tabs>
          <w:tab w:val="left" w:pos="-2280"/>
        </w:tabs>
        <w:ind w:left="5387"/>
        <w:rPr>
          <w:rFonts w:ascii="Times New Roman" w:hAnsi="Times New Roman" w:cs="Times New Roman"/>
          <w:sz w:val="28"/>
          <w:szCs w:val="28"/>
        </w:rPr>
      </w:pPr>
      <w:r w:rsidRPr="00013EED">
        <w:rPr>
          <w:rFonts w:ascii="Times New Roman" w:hAnsi="Times New Roman" w:cs="Times New Roman"/>
          <w:sz w:val="28"/>
          <w:szCs w:val="28"/>
        </w:rPr>
        <w:t xml:space="preserve">Рішення </w:t>
      </w:r>
      <w:r w:rsidR="002C2016">
        <w:rPr>
          <w:rFonts w:ascii="Times New Roman" w:hAnsi="Times New Roman" w:cs="Times New Roman"/>
          <w:sz w:val="28"/>
          <w:szCs w:val="28"/>
        </w:rPr>
        <w:t>дев’ятої (позачергової)</w:t>
      </w:r>
      <w:r w:rsidRPr="00013EED">
        <w:rPr>
          <w:rFonts w:ascii="Times New Roman" w:hAnsi="Times New Roman" w:cs="Times New Roman"/>
          <w:sz w:val="28"/>
          <w:szCs w:val="28"/>
        </w:rPr>
        <w:t xml:space="preserve"> сесії районної ради восьмого скликання</w:t>
      </w:r>
    </w:p>
    <w:p w:rsidR="00013EED" w:rsidRPr="00013EED" w:rsidRDefault="00775C86" w:rsidP="00013EED">
      <w:pPr>
        <w:tabs>
          <w:tab w:val="left" w:pos="-2280"/>
        </w:tabs>
        <w:ind w:firstLine="5387"/>
        <w:rPr>
          <w:rFonts w:ascii="Times New Roman" w:hAnsi="Times New Roman" w:cs="Times New Roman"/>
          <w:sz w:val="28"/>
          <w:szCs w:val="28"/>
        </w:rPr>
      </w:pPr>
      <w:r>
        <w:rPr>
          <w:rFonts w:ascii="Times New Roman" w:hAnsi="Times New Roman" w:cs="Times New Roman"/>
          <w:sz w:val="28"/>
          <w:szCs w:val="28"/>
        </w:rPr>
        <w:t xml:space="preserve">17 листопада </w:t>
      </w:r>
      <w:r w:rsidR="00013EED" w:rsidRPr="00013EED">
        <w:rPr>
          <w:rFonts w:ascii="Times New Roman" w:hAnsi="Times New Roman" w:cs="Times New Roman"/>
          <w:sz w:val="28"/>
          <w:szCs w:val="28"/>
        </w:rPr>
        <w:t xml:space="preserve"> 20</w:t>
      </w:r>
      <w:r>
        <w:rPr>
          <w:rFonts w:ascii="Times New Roman" w:hAnsi="Times New Roman" w:cs="Times New Roman"/>
          <w:sz w:val="28"/>
          <w:szCs w:val="28"/>
        </w:rPr>
        <w:t>21</w:t>
      </w:r>
      <w:r w:rsidR="00013EED" w:rsidRPr="00013EED">
        <w:rPr>
          <w:rFonts w:ascii="Times New Roman" w:hAnsi="Times New Roman" w:cs="Times New Roman"/>
          <w:sz w:val="28"/>
          <w:szCs w:val="28"/>
        </w:rPr>
        <w:t xml:space="preserve"> р.  № </w:t>
      </w:r>
      <w:r>
        <w:rPr>
          <w:rFonts w:ascii="Times New Roman" w:hAnsi="Times New Roman" w:cs="Times New Roman"/>
          <w:sz w:val="28"/>
          <w:szCs w:val="28"/>
        </w:rPr>
        <w:t>7</w:t>
      </w:r>
    </w:p>
    <w:p w:rsidR="00013EED" w:rsidRDefault="00013EED" w:rsidP="00013EED">
      <w:pPr>
        <w:autoSpaceDE w:val="0"/>
        <w:autoSpaceDN w:val="0"/>
        <w:adjustRightInd w:val="0"/>
        <w:ind w:right="-39"/>
        <w:jc w:val="center"/>
        <w:rPr>
          <w:rFonts w:ascii="Times New Roman" w:hAnsi="Times New Roman" w:cs="Times New Roman"/>
          <w:sz w:val="28"/>
          <w:szCs w:val="28"/>
        </w:rPr>
      </w:pPr>
    </w:p>
    <w:p w:rsidR="000F082E" w:rsidRPr="00013EED" w:rsidRDefault="000F082E" w:rsidP="00013EED">
      <w:pPr>
        <w:autoSpaceDE w:val="0"/>
        <w:autoSpaceDN w:val="0"/>
        <w:adjustRightInd w:val="0"/>
        <w:ind w:right="-39"/>
        <w:jc w:val="center"/>
        <w:rPr>
          <w:rFonts w:ascii="Times New Roman" w:hAnsi="Times New Roman" w:cs="Times New Roman"/>
          <w:sz w:val="28"/>
          <w:szCs w:val="28"/>
        </w:rPr>
      </w:pPr>
    </w:p>
    <w:p w:rsidR="00717DFF" w:rsidRPr="00013EED" w:rsidRDefault="00717DFF" w:rsidP="0037290B">
      <w:pPr>
        <w:pStyle w:val="a7"/>
        <w:jc w:val="center"/>
        <w:rPr>
          <w:sz w:val="28"/>
          <w:szCs w:val="28"/>
        </w:rPr>
      </w:pPr>
    </w:p>
    <w:p w:rsidR="00717DFF" w:rsidRPr="00301543" w:rsidRDefault="00717DFF" w:rsidP="0005106F">
      <w:pPr>
        <w:jc w:val="center"/>
        <w:rPr>
          <w:rFonts w:ascii="Times New Roman" w:hAnsi="Times New Roman" w:cs="Times New Roman"/>
          <w:sz w:val="28"/>
          <w:szCs w:val="28"/>
        </w:rPr>
      </w:pPr>
      <w:r w:rsidRPr="00301543">
        <w:rPr>
          <w:rFonts w:ascii="Times New Roman" w:hAnsi="Times New Roman" w:cs="Times New Roman"/>
          <w:sz w:val="28"/>
          <w:szCs w:val="28"/>
        </w:rPr>
        <w:t xml:space="preserve">Програма утримання виконавчого апарату </w:t>
      </w:r>
    </w:p>
    <w:p w:rsidR="00717DFF" w:rsidRPr="00301543" w:rsidRDefault="002C2016" w:rsidP="0005106F">
      <w:pPr>
        <w:jc w:val="center"/>
        <w:rPr>
          <w:rFonts w:ascii="Times New Roman" w:hAnsi="Times New Roman" w:cs="Times New Roman"/>
          <w:sz w:val="28"/>
          <w:szCs w:val="28"/>
        </w:rPr>
      </w:pPr>
      <w:r w:rsidRPr="00301543">
        <w:rPr>
          <w:rFonts w:ascii="Times New Roman" w:hAnsi="Times New Roman" w:cs="Times New Roman"/>
          <w:sz w:val="28"/>
          <w:szCs w:val="28"/>
        </w:rPr>
        <w:t>Василі</w:t>
      </w:r>
      <w:r w:rsidR="00717DFF" w:rsidRPr="00301543">
        <w:rPr>
          <w:rFonts w:ascii="Times New Roman" w:hAnsi="Times New Roman" w:cs="Times New Roman"/>
          <w:sz w:val="28"/>
          <w:szCs w:val="28"/>
        </w:rPr>
        <w:t xml:space="preserve">вської районної ради Запорізької області </w:t>
      </w:r>
    </w:p>
    <w:p w:rsidR="00717DFF" w:rsidRPr="00301543" w:rsidRDefault="00717DFF" w:rsidP="0005106F">
      <w:pPr>
        <w:jc w:val="center"/>
        <w:rPr>
          <w:rFonts w:ascii="Times New Roman" w:hAnsi="Times New Roman" w:cs="Times New Roman"/>
          <w:sz w:val="28"/>
          <w:szCs w:val="28"/>
        </w:rPr>
      </w:pPr>
      <w:r w:rsidRPr="00301543">
        <w:rPr>
          <w:rFonts w:ascii="Times New Roman" w:hAnsi="Times New Roman" w:cs="Times New Roman"/>
          <w:sz w:val="28"/>
          <w:szCs w:val="28"/>
        </w:rPr>
        <w:t>на 202</w:t>
      </w:r>
      <w:r w:rsidR="002C2016" w:rsidRPr="00301543">
        <w:rPr>
          <w:rFonts w:ascii="Times New Roman" w:hAnsi="Times New Roman" w:cs="Times New Roman"/>
          <w:sz w:val="28"/>
          <w:szCs w:val="28"/>
        </w:rPr>
        <w:t>2</w:t>
      </w:r>
      <w:r w:rsidRPr="00301543">
        <w:rPr>
          <w:rFonts w:ascii="Times New Roman" w:hAnsi="Times New Roman" w:cs="Times New Roman"/>
          <w:sz w:val="28"/>
          <w:szCs w:val="28"/>
        </w:rPr>
        <w:t xml:space="preserve"> р</w:t>
      </w:r>
      <w:r w:rsidR="0042446C">
        <w:rPr>
          <w:rFonts w:ascii="Times New Roman" w:hAnsi="Times New Roman" w:cs="Times New Roman"/>
          <w:sz w:val="28"/>
          <w:szCs w:val="28"/>
        </w:rPr>
        <w:t>і</w:t>
      </w:r>
      <w:r w:rsidRPr="00301543">
        <w:rPr>
          <w:rFonts w:ascii="Times New Roman" w:hAnsi="Times New Roman" w:cs="Times New Roman"/>
          <w:sz w:val="28"/>
          <w:szCs w:val="28"/>
        </w:rPr>
        <w:t>к</w:t>
      </w:r>
    </w:p>
    <w:p w:rsidR="00717DFF" w:rsidRPr="00013EED" w:rsidRDefault="00717DFF" w:rsidP="0005106F">
      <w:pPr>
        <w:rPr>
          <w:rFonts w:ascii="Times New Roman" w:hAnsi="Times New Roman" w:cs="Times New Roman"/>
          <w:b/>
          <w:sz w:val="28"/>
          <w:szCs w:val="28"/>
        </w:rPr>
      </w:pPr>
    </w:p>
    <w:p w:rsidR="00717DFF" w:rsidRDefault="00717DFF" w:rsidP="0005106F">
      <w:pPr>
        <w:rPr>
          <w:rFonts w:ascii="Times New Roman" w:hAnsi="Times New Roman" w:cs="Times New Roman"/>
          <w:b/>
          <w:sz w:val="28"/>
          <w:szCs w:val="28"/>
        </w:rPr>
      </w:pPr>
    </w:p>
    <w:p w:rsidR="000F082E" w:rsidRPr="00013EED" w:rsidRDefault="000F082E" w:rsidP="0005106F">
      <w:pPr>
        <w:rPr>
          <w:rFonts w:ascii="Times New Roman" w:hAnsi="Times New Roman" w:cs="Times New Roman"/>
          <w:b/>
          <w:sz w:val="28"/>
          <w:szCs w:val="28"/>
        </w:rPr>
      </w:pPr>
    </w:p>
    <w:p w:rsidR="00717DFF" w:rsidRPr="00301543" w:rsidRDefault="00717DFF" w:rsidP="00731EA3">
      <w:pPr>
        <w:pStyle w:val="2"/>
        <w:rPr>
          <w:b w:val="0"/>
          <w:sz w:val="28"/>
          <w:szCs w:val="28"/>
          <w:lang w:val="uk-UA"/>
        </w:rPr>
      </w:pPr>
      <w:r w:rsidRPr="00301543">
        <w:rPr>
          <w:b w:val="0"/>
          <w:sz w:val="28"/>
          <w:szCs w:val="28"/>
          <w:lang w:val="uk-UA"/>
        </w:rPr>
        <w:t xml:space="preserve">І.  Паспорт Програми утримання виконавчого апарату </w:t>
      </w:r>
      <w:r w:rsidR="002C2016" w:rsidRPr="00301543">
        <w:rPr>
          <w:b w:val="0"/>
          <w:sz w:val="28"/>
          <w:szCs w:val="28"/>
          <w:lang w:val="uk-UA"/>
        </w:rPr>
        <w:t>Василів</w:t>
      </w:r>
      <w:r w:rsidRPr="00301543">
        <w:rPr>
          <w:b w:val="0"/>
          <w:sz w:val="28"/>
          <w:szCs w:val="28"/>
          <w:lang w:val="uk-UA"/>
        </w:rPr>
        <w:t>ської районної ради Запорізької області на 202</w:t>
      </w:r>
      <w:r w:rsidR="002C2016" w:rsidRPr="00301543">
        <w:rPr>
          <w:b w:val="0"/>
          <w:sz w:val="28"/>
          <w:szCs w:val="28"/>
          <w:lang w:val="uk-UA"/>
        </w:rPr>
        <w:t>2</w:t>
      </w:r>
      <w:r w:rsidRPr="00301543">
        <w:rPr>
          <w:b w:val="0"/>
          <w:sz w:val="28"/>
          <w:szCs w:val="28"/>
          <w:lang w:val="uk-UA"/>
        </w:rPr>
        <w:t xml:space="preserve"> р</w:t>
      </w:r>
      <w:r w:rsidR="0042446C">
        <w:rPr>
          <w:b w:val="0"/>
          <w:sz w:val="28"/>
          <w:szCs w:val="28"/>
          <w:lang w:val="uk-UA"/>
        </w:rPr>
        <w:t>і</w:t>
      </w:r>
      <w:r w:rsidRPr="00301543">
        <w:rPr>
          <w:b w:val="0"/>
          <w:sz w:val="28"/>
          <w:szCs w:val="28"/>
          <w:lang w:val="uk-UA"/>
        </w:rPr>
        <w:t>к</w:t>
      </w:r>
    </w:p>
    <w:p w:rsidR="00717DFF" w:rsidRPr="00013EED" w:rsidRDefault="00717DFF" w:rsidP="0037290B">
      <w:pPr>
        <w:jc w:val="center"/>
        <w:rPr>
          <w:rFonts w:ascii="Times New Roman" w:hAnsi="Times New Roman" w:cs="Times New Roman"/>
          <w:sz w:val="28"/>
          <w:szCs w:val="28"/>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8"/>
        <w:gridCol w:w="3970"/>
        <w:gridCol w:w="5146"/>
      </w:tblGrid>
      <w:tr w:rsidR="00717DFF" w:rsidRPr="00013EED" w:rsidTr="00BB7125">
        <w:tc>
          <w:tcPr>
            <w:tcW w:w="768" w:type="dxa"/>
          </w:tcPr>
          <w:p w:rsidR="00717DFF" w:rsidRPr="00BB7125" w:rsidRDefault="00717DFF" w:rsidP="009C0A57">
            <w:pPr>
              <w:tabs>
                <w:tab w:val="left" w:pos="2663"/>
              </w:tabs>
              <w:rPr>
                <w:rFonts w:ascii="Times New Roman" w:hAnsi="Times New Roman" w:cs="Times New Roman"/>
                <w:sz w:val="28"/>
                <w:szCs w:val="28"/>
              </w:rPr>
            </w:pPr>
            <w:r w:rsidRPr="00BB7125">
              <w:rPr>
                <w:rFonts w:ascii="Times New Roman" w:hAnsi="Times New Roman" w:cs="Times New Roman"/>
                <w:sz w:val="28"/>
                <w:szCs w:val="28"/>
              </w:rPr>
              <w:t>1</w:t>
            </w:r>
            <w:r w:rsidRPr="00BB7125">
              <w:rPr>
                <w:rFonts w:ascii="Times New Roman" w:hAnsi="Times New Roman" w:cs="Times New Roman"/>
                <w:sz w:val="28"/>
                <w:szCs w:val="28"/>
              </w:rPr>
              <w:tab/>
            </w:r>
            <w:r w:rsidRPr="00BB7125">
              <w:rPr>
                <w:rFonts w:ascii="Times New Roman" w:hAnsi="Times New Roman" w:cs="Times New Roman"/>
                <w:sz w:val="28"/>
                <w:szCs w:val="28"/>
              </w:rPr>
              <w:tab/>
            </w:r>
            <w:r w:rsidRPr="00BB7125">
              <w:rPr>
                <w:rFonts w:ascii="Times New Roman" w:hAnsi="Times New Roman" w:cs="Times New Roman"/>
                <w:sz w:val="28"/>
                <w:szCs w:val="28"/>
              </w:rPr>
              <w:tab/>
              <w:t>1</w:t>
            </w:r>
          </w:p>
        </w:tc>
        <w:tc>
          <w:tcPr>
            <w:tcW w:w="3970" w:type="dxa"/>
          </w:tcPr>
          <w:p w:rsidR="00717DFF" w:rsidRPr="00013EED" w:rsidRDefault="00717DFF" w:rsidP="009C0A57">
            <w:pPr>
              <w:tabs>
                <w:tab w:val="left" w:pos="2663"/>
              </w:tabs>
              <w:rPr>
                <w:rFonts w:ascii="Times New Roman" w:hAnsi="Times New Roman" w:cs="Times New Roman"/>
                <w:sz w:val="28"/>
                <w:szCs w:val="28"/>
              </w:rPr>
            </w:pPr>
            <w:r w:rsidRPr="00013EED">
              <w:rPr>
                <w:rFonts w:ascii="Times New Roman" w:hAnsi="Times New Roman" w:cs="Times New Roman"/>
                <w:sz w:val="28"/>
                <w:szCs w:val="28"/>
              </w:rPr>
              <w:t>Ініціатор  розроблення Програми:</w:t>
            </w:r>
          </w:p>
        </w:tc>
        <w:tc>
          <w:tcPr>
            <w:tcW w:w="5146" w:type="dxa"/>
          </w:tcPr>
          <w:p w:rsidR="00717DFF" w:rsidRPr="00013EED" w:rsidRDefault="002C2016" w:rsidP="0037290B">
            <w:pPr>
              <w:tabs>
                <w:tab w:val="left" w:pos="2663"/>
              </w:tabs>
              <w:rPr>
                <w:rFonts w:ascii="Times New Roman" w:hAnsi="Times New Roman" w:cs="Times New Roman"/>
                <w:color w:val="auto"/>
                <w:sz w:val="28"/>
                <w:szCs w:val="28"/>
              </w:rPr>
            </w:pPr>
            <w:r>
              <w:rPr>
                <w:rFonts w:ascii="Times New Roman" w:hAnsi="Times New Roman" w:cs="Times New Roman"/>
                <w:color w:val="auto"/>
                <w:sz w:val="28"/>
                <w:szCs w:val="28"/>
              </w:rPr>
              <w:t>Васил</w:t>
            </w:r>
            <w:r w:rsidR="00717DFF" w:rsidRPr="00013EED">
              <w:rPr>
                <w:rFonts w:ascii="Times New Roman" w:hAnsi="Times New Roman" w:cs="Times New Roman"/>
                <w:color w:val="auto"/>
                <w:sz w:val="28"/>
                <w:szCs w:val="28"/>
              </w:rPr>
              <w:t>івська районна рада Запорізької області</w:t>
            </w:r>
          </w:p>
        </w:tc>
      </w:tr>
      <w:tr w:rsidR="00717DFF" w:rsidRPr="00013EED" w:rsidTr="00BB7125">
        <w:tc>
          <w:tcPr>
            <w:tcW w:w="768" w:type="dxa"/>
          </w:tcPr>
          <w:p w:rsidR="00717DFF" w:rsidRPr="00BB7125" w:rsidRDefault="00717DFF" w:rsidP="009C0A57">
            <w:pPr>
              <w:tabs>
                <w:tab w:val="left" w:pos="2663"/>
              </w:tabs>
              <w:rPr>
                <w:rFonts w:ascii="Times New Roman" w:hAnsi="Times New Roman" w:cs="Times New Roman"/>
                <w:sz w:val="28"/>
                <w:szCs w:val="28"/>
              </w:rPr>
            </w:pPr>
            <w:r w:rsidRPr="00BB7125">
              <w:rPr>
                <w:rFonts w:ascii="Times New Roman" w:hAnsi="Times New Roman" w:cs="Times New Roman"/>
                <w:sz w:val="28"/>
                <w:szCs w:val="28"/>
              </w:rPr>
              <w:t>2</w:t>
            </w:r>
          </w:p>
        </w:tc>
        <w:tc>
          <w:tcPr>
            <w:tcW w:w="3970" w:type="dxa"/>
          </w:tcPr>
          <w:p w:rsidR="00717DFF" w:rsidRPr="00013EED" w:rsidRDefault="00717DFF" w:rsidP="009C0A57">
            <w:pPr>
              <w:tabs>
                <w:tab w:val="left" w:pos="2663"/>
              </w:tabs>
              <w:rPr>
                <w:rFonts w:ascii="Times New Roman" w:hAnsi="Times New Roman" w:cs="Times New Roman"/>
                <w:sz w:val="28"/>
                <w:szCs w:val="28"/>
              </w:rPr>
            </w:pPr>
            <w:r w:rsidRPr="00013EED">
              <w:rPr>
                <w:rFonts w:ascii="Times New Roman" w:hAnsi="Times New Roman" w:cs="Times New Roman"/>
                <w:sz w:val="28"/>
                <w:szCs w:val="28"/>
              </w:rPr>
              <w:t>Розробник Програми</w:t>
            </w:r>
          </w:p>
        </w:tc>
        <w:tc>
          <w:tcPr>
            <w:tcW w:w="5146" w:type="dxa"/>
          </w:tcPr>
          <w:p w:rsidR="00717DFF" w:rsidRPr="00013EED" w:rsidRDefault="002C2016" w:rsidP="002C2016">
            <w:pPr>
              <w:tabs>
                <w:tab w:val="left" w:pos="2663"/>
              </w:tabs>
              <w:rPr>
                <w:rFonts w:ascii="Times New Roman" w:hAnsi="Times New Roman" w:cs="Times New Roman"/>
                <w:color w:val="auto"/>
                <w:sz w:val="28"/>
                <w:szCs w:val="28"/>
              </w:rPr>
            </w:pPr>
            <w:r>
              <w:rPr>
                <w:rFonts w:ascii="Times New Roman" w:hAnsi="Times New Roman" w:cs="Times New Roman"/>
                <w:color w:val="auto"/>
                <w:sz w:val="28"/>
                <w:szCs w:val="28"/>
              </w:rPr>
              <w:t>Василів</w:t>
            </w:r>
            <w:r w:rsidR="00717DFF" w:rsidRPr="00013EED">
              <w:rPr>
                <w:rFonts w:ascii="Times New Roman" w:hAnsi="Times New Roman" w:cs="Times New Roman"/>
                <w:color w:val="auto"/>
                <w:sz w:val="28"/>
                <w:szCs w:val="28"/>
              </w:rPr>
              <w:t>ська районна рада Запорізької області</w:t>
            </w:r>
          </w:p>
        </w:tc>
      </w:tr>
      <w:tr w:rsidR="00717DFF" w:rsidRPr="00013EED" w:rsidTr="00BB7125">
        <w:tc>
          <w:tcPr>
            <w:tcW w:w="768" w:type="dxa"/>
          </w:tcPr>
          <w:p w:rsidR="00717DFF" w:rsidRPr="00BB7125" w:rsidRDefault="00717DFF" w:rsidP="00815D65">
            <w:pPr>
              <w:tabs>
                <w:tab w:val="left" w:pos="2663"/>
              </w:tabs>
              <w:rPr>
                <w:rFonts w:ascii="Times New Roman" w:hAnsi="Times New Roman" w:cs="Times New Roman"/>
                <w:sz w:val="28"/>
                <w:szCs w:val="28"/>
              </w:rPr>
            </w:pPr>
            <w:r w:rsidRPr="00BB7125">
              <w:rPr>
                <w:rFonts w:ascii="Times New Roman" w:hAnsi="Times New Roman" w:cs="Times New Roman"/>
                <w:sz w:val="28"/>
                <w:szCs w:val="28"/>
              </w:rPr>
              <w:t>3</w:t>
            </w:r>
          </w:p>
        </w:tc>
        <w:tc>
          <w:tcPr>
            <w:tcW w:w="3970" w:type="dxa"/>
          </w:tcPr>
          <w:p w:rsidR="00717DFF" w:rsidRPr="00013EED" w:rsidRDefault="00717DFF" w:rsidP="003C7640">
            <w:pPr>
              <w:tabs>
                <w:tab w:val="left" w:pos="2663"/>
              </w:tabs>
              <w:rPr>
                <w:rFonts w:ascii="Times New Roman" w:hAnsi="Times New Roman" w:cs="Times New Roman"/>
                <w:sz w:val="28"/>
                <w:szCs w:val="28"/>
              </w:rPr>
            </w:pPr>
            <w:r w:rsidRPr="00013EED">
              <w:rPr>
                <w:rFonts w:ascii="Times New Roman" w:hAnsi="Times New Roman" w:cs="Times New Roman"/>
                <w:sz w:val="28"/>
                <w:szCs w:val="28"/>
              </w:rPr>
              <w:t>Відповідальний виконавець Програми</w:t>
            </w:r>
          </w:p>
        </w:tc>
        <w:tc>
          <w:tcPr>
            <w:tcW w:w="5146" w:type="dxa"/>
          </w:tcPr>
          <w:p w:rsidR="00717DFF" w:rsidRPr="00013EED" w:rsidRDefault="002C2016" w:rsidP="003C7640">
            <w:pPr>
              <w:tabs>
                <w:tab w:val="left" w:pos="2663"/>
              </w:tabs>
              <w:rPr>
                <w:rFonts w:ascii="Times New Roman" w:hAnsi="Times New Roman" w:cs="Times New Roman"/>
                <w:color w:val="auto"/>
                <w:sz w:val="28"/>
                <w:szCs w:val="28"/>
              </w:rPr>
            </w:pPr>
            <w:r>
              <w:rPr>
                <w:rFonts w:ascii="Times New Roman" w:hAnsi="Times New Roman" w:cs="Times New Roman"/>
                <w:color w:val="auto"/>
                <w:sz w:val="28"/>
                <w:szCs w:val="28"/>
              </w:rPr>
              <w:t>Василі</w:t>
            </w:r>
            <w:r w:rsidR="00717DFF" w:rsidRPr="00013EED">
              <w:rPr>
                <w:rFonts w:ascii="Times New Roman" w:hAnsi="Times New Roman" w:cs="Times New Roman"/>
                <w:color w:val="auto"/>
                <w:sz w:val="28"/>
                <w:szCs w:val="28"/>
              </w:rPr>
              <w:t>вська районна рада Запорізької області</w:t>
            </w:r>
          </w:p>
        </w:tc>
      </w:tr>
      <w:tr w:rsidR="00717DFF" w:rsidRPr="00D4041B" w:rsidTr="00BB7125">
        <w:tc>
          <w:tcPr>
            <w:tcW w:w="768" w:type="dxa"/>
          </w:tcPr>
          <w:p w:rsidR="00717DFF" w:rsidRPr="00BB7125" w:rsidRDefault="00717DFF" w:rsidP="009C0A57">
            <w:pPr>
              <w:tabs>
                <w:tab w:val="left" w:pos="2663"/>
              </w:tabs>
              <w:rPr>
                <w:rFonts w:ascii="Times New Roman" w:hAnsi="Times New Roman" w:cs="Times New Roman"/>
                <w:sz w:val="28"/>
                <w:szCs w:val="28"/>
              </w:rPr>
            </w:pPr>
            <w:r w:rsidRPr="00BB7125">
              <w:rPr>
                <w:rFonts w:ascii="Times New Roman" w:hAnsi="Times New Roman" w:cs="Times New Roman"/>
                <w:sz w:val="28"/>
                <w:szCs w:val="28"/>
              </w:rPr>
              <w:t>4</w:t>
            </w:r>
          </w:p>
        </w:tc>
        <w:tc>
          <w:tcPr>
            <w:tcW w:w="3970" w:type="dxa"/>
          </w:tcPr>
          <w:p w:rsidR="00717DFF" w:rsidRPr="00D4041B" w:rsidRDefault="00717DFF" w:rsidP="009C0A57">
            <w:pPr>
              <w:tabs>
                <w:tab w:val="left" w:pos="2663"/>
              </w:tabs>
              <w:rPr>
                <w:rFonts w:ascii="Times New Roman" w:hAnsi="Times New Roman" w:cs="Times New Roman"/>
                <w:sz w:val="28"/>
                <w:szCs w:val="28"/>
              </w:rPr>
            </w:pPr>
            <w:r w:rsidRPr="00D4041B">
              <w:rPr>
                <w:rFonts w:ascii="Times New Roman" w:hAnsi="Times New Roman" w:cs="Times New Roman"/>
                <w:sz w:val="28"/>
                <w:szCs w:val="28"/>
              </w:rPr>
              <w:t xml:space="preserve">Учасники </w:t>
            </w:r>
            <w:r>
              <w:rPr>
                <w:rFonts w:ascii="Times New Roman" w:hAnsi="Times New Roman" w:cs="Times New Roman"/>
                <w:sz w:val="28"/>
                <w:szCs w:val="28"/>
              </w:rPr>
              <w:t>П</w:t>
            </w:r>
            <w:r w:rsidRPr="00D4041B">
              <w:rPr>
                <w:rFonts w:ascii="Times New Roman" w:hAnsi="Times New Roman" w:cs="Times New Roman"/>
                <w:sz w:val="28"/>
                <w:szCs w:val="28"/>
              </w:rPr>
              <w:t>рограми</w:t>
            </w:r>
          </w:p>
        </w:tc>
        <w:tc>
          <w:tcPr>
            <w:tcW w:w="5146" w:type="dxa"/>
          </w:tcPr>
          <w:p w:rsidR="00717DFF" w:rsidRPr="00A6531C" w:rsidRDefault="002C2016" w:rsidP="002C2016">
            <w:pPr>
              <w:rPr>
                <w:rFonts w:ascii="Times New Roman" w:hAnsi="Times New Roman" w:cs="Times New Roman"/>
                <w:color w:val="auto"/>
                <w:sz w:val="28"/>
                <w:szCs w:val="28"/>
              </w:rPr>
            </w:pPr>
            <w:r w:rsidRPr="00A6531C">
              <w:rPr>
                <w:rFonts w:ascii="Times New Roman" w:hAnsi="Times New Roman" w:cs="Times New Roman"/>
                <w:color w:val="auto"/>
                <w:sz w:val="28"/>
                <w:szCs w:val="28"/>
              </w:rPr>
              <w:t>Василів</w:t>
            </w:r>
            <w:r w:rsidR="00717DFF" w:rsidRPr="00A6531C">
              <w:rPr>
                <w:rFonts w:ascii="Times New Roman" w:hAnsi="Times New Roman" w:cs="Times New Roman"/>
                <w:color w:val="auto"/>
                <w:sz w:val="28"/>
                <w:szCs w:val="28"/>
              </w:rPr>
              <w:t>ська районна рада Запорізької області</w:t>
            </w:r>
          </w:p>
          <w:p w:rsidR="00A6531C" w:rsidRPr="00A6531C" w:rsidRDefault="00E11BA3" w:rsidP="000F082E">
            <w:pPr>
              <w:rPr>
                <w:rFonts w:ascii="Times New Roman" w:hAnsi="Times New Roman" w:cs="Times New Roman"/>
                <w:color w:val="auto"/>
                <w:sz w:val="28"/>
                <w:szCs w:val="28"/>
              </w:rPr>
            </w:pPr>
            <w:proofErr w:type="spellStart"/>
            <w:r>
              <w:rPr>
                <w:rFonts w:ascii="Times New Roman" w:hAnsi="Times New Roman" w:cs="Times New Roman"/>
                <w:sz w:val="28"/>
                <w:szCs w:val="28"/>
              </w:rPr>
              <w:t>Великобілозерська</w:t>
            </w:r>
            <w:proofErr w:type="spellEnd"/>
            <w:r>
              <w:rPr>
                <w:rFonts w:ascii="Times New Roman" w:hAnsi="Times New Roman" w:cs="Times New Roman"/>
                <w:sz w:val="28"/>
                <w:szCs w:val="28"/>
              </w:rPr>
              <w:t xml:space="preserve"> районна рада Запорізької області</w:t>
            </w:r>
            <w:r w:rsidR="00BB7125">
              <w:rPr>
                <w:rFonts w:ascii="Times New Roman" w:hAnsi="Times New Roman" w:cs="Times New Roman"/>
                <w:sz w:val="28"/>
                <w:szCs w:val="28"/>
              </w:rPr>
              <w:t xml:space="preserve"> (сьомого скликання)</w:t>
            </w:r>
          </w:p>
        </w:tc>
      </w:tr>
      <w:tr w:rsidR="00717DFF" w:rsidRPr="00D4041B" w:rsidTr="00BB7125">
        <w:tc>
          <w:tcPr>
            <w:tcW w:w="768" w:type="dxa"/>
          </w:tcPr>
          <w:p w:rsidR="00717DFF" w:rsidRPr="00BB7125" w:rsidRDefault="00717DFF" w:rsidP="009C0A57">
            <w:pPr>
              <w:tabs>
                <w:tab w:val="left" w:pos="2663"/>
              </w:tabs>
              <w:rPr>
                <w:rFonts w:ascii="Times New Roman" w:hAnsi="Times New Roman" w:cs="Times New Roman"/>
                <w:sz w:val="28"/>
                <w:szCs w:val="28"/>
              </w:rPr>
            </w:pPr>
            <w:r w:rsidRPr="00BB7125">
              <w:rPr>
                <w:rFonts w:ascii="Times New Roman" w:hAnsi="Times New Roman" w:cs="Times New Roman"/>
                <w:sz w:val="28"/>
                <w:szCs w:val="28"/>
              </w:rPr>
              <w:t>5</w:t>
            </w:r>
          </w:p>
        </w:tc>
        <w:tc>
          <w:tcPr>
            <w:tcW w:w="3970" w:type="dxa"/>
          </w:tcPr>
          <w:p w:rsidR="00717DFF" w:rsidRPr="00D4041B" w:rsidRDefault="00717DFF" w:rsidP="009C0A57">
            <w:pPr>
              <w:tabs>
                <w:tab w:val="left" w:pos="2663"/>
              </w:tabs>
              <w:rPr>
                <w:rFonts w:ascii="Times New Roman" w:hAnsi="Times New Roman" w:cs="Times New Roman"/>
                <w:sz w:val="28"/>
                <w:szCs w:val="28"/>
              </w:rPr>
            </w:pPr>
            <w:r w:rsidRPr="00D4041B">
              <w:rPr>
                <w:rFonts w:ascii="Times New Roman" w:hAnsi="Times New Roman" w:cs="Times New Roman"/>
                <w:sz w:val="28"/>
                <w:szCs w:val="28"/>
              </w:rPr>
              <w:t xml:space="preserve">Терміни реалізації </w:t>
            </w:r>
            <w:r>
              <w:rPr>
                <w:rFonts w:ascii="Times New Roman" w:hAnsi="Times New Roman" w:cs="Times New Roman"/>
                <w:sz w:val="28"/>
                <w:szCs w:val="28"/>
              </w:rPr>
              <w:t>П</w:t>
            </w:r>
            <w:r w:rsidRPr="00D4041B">
              <w:rPr>
                <w:rFonts w:ascii="Times New Roman" w:hAnsi="Times New Roman" w:cs="Times New Roman"/>
                <w:sz w:val="28"/>
                <w:szCs w:val="28"/>
              </w:rPr>
              <w:t>рограми</w:t>
            </w:r>
          </w:p>
        </w:tc>
        <w:tc>
          <w:tcPr>
            <w:tcW w:w="5146" w:type="dxa"/>
          </w:tcPr>
          <w:p w:rsidR="00717DFF" w:rsidRPr="00D4041B" w:rsidRDefault="00717DFF" w:rsidP="0042446C">
            <w:pPr>
              <w:tabs>
                <w:tab w:val="left" w:pos="2663"/>
              </w:tabs>
              <w:rPr>
                <w:rFonts w:ascii="Times New Roman" w:hAnsi="Times New Roman" w:cs="Times New Roman"/>
                <w:sz w:val="28"/>
                <w:szCs w:val="28"/>
              </w:rPr>
            </w:pPr>
            <w:r w:rsidRPr="00D4041B">
              <w:rPr>
                <w:rFonts w:ascii="Times New Roman" w:hAnsi="Times New Roman" w:cs="Times New Roman"/>
                <w:sz w:val="28"/>
                <w:szCs w:val="28"/>
              </w:rPr>
              <w:t>202</w:t>
            </w:r>
            <w:r w:rsidR="002C2016">
              <w:rPr>
                <w:rFonts w:ascii="Times New Roman" w:hAnsi="Times New Roman" w:cs="Times New Roman"/>
                <w:sz w:val="28"/>
                <w:szCs w:val="28"/>
              </w:rPr>
              <w:t>2</w:t>
            </w:r>
            <w:r w:rsidR="00696396">
              <w:rPr>
                <w:rFonts w:ascii="Times New Roman" w:hAnsi="Times New Roman" w:cs="Times New Roman"/>
                <w:sz w:val="28"/>
                <w:szCs w:val="28"/>
              </w:rPr>
              <w:t xml:space="preserve"> </w:t>
            </w:r>
            <w:r w:rsidRPr="00D4041B">
              <w:rPr>
                <w:rFonts w:ascii="Times New Roman" w:hAnsi="Times New Roman" w:cs="Times New Roman"/>
                <w:sz w:val="28"/>
                <w:szCs w:val="28"/>
              </w:rPr>
              <w:t>р</w:t>
            </w:r>
            <w:r w:rsidR="0042446C">
              <w:rPr>
                <w:rFonts w:ascii="Times New Roman" w:hAnsi="Times New Roman" w:cs="Times New Roman"/>
                <w:sz w:val="28"/>
                <w:szCs w:val="28"/>
              </w:rPr>
              <w:t>і</w:t>
            </w:r>
            <w:r w:rsidRPr="00D4041B">
              <w:rPr>
                <w:rFonts w:ascii="Times New Roman" w:hAnsi="Times New Roman" w:cs="Times New Roman"/>
                <w:sz w:val="28"/>
                <w:szCs w:val="28"/>
              </w:rPr>
              <w:t>к</w:t>
            </w:r>
          </w:p>
        </w:tc>
      </w:tr>
      <w:tr w:rsidR="00717DFF" w:rsidRPr="00D4041B" w:rsidTr="00BB7125">
        <w:tc>
          <w:tcPr>
            <w:tcW w:w="768" w:type="dxa"/>
          </w:tcPr>
          <w:p w:rsidR="00717DFF" w:rsidRPr="00BB7125" w:rsidRDefault="00717DFF" w:rsidP="009C0A57">
            <w:pPr>
              <w:tabs>
                <w:tab w:val="left" w:pos="2663"/>
              </w:tabs>
              <w:rPr>
                <w:rFonts w:ascii="Times New Roman" w:hAnsi="Times New Roman" w:cs="Times New Roman"/>
                <w:sz w:val="28"/>
                <w:szCs w:val="28"/>
              </w:rPr>
            </w:pPr>
            <w:r w:rsidRPr="00BB7125">
              <w:rPr>
                <w:rFonts w:ascii="Times New Roman" w:hAnsi="Times New Roman" w:cs="Times New Roman"/>
                <w:sz w:val="28"/>
                <w:szCs w:val="28"/>
              </w:rPr>
              <w:t>6</w:t>
            </w:r>
          </w:p>
          <w:p w:rsidR="00717DFF" w:rsidRPr="00BB7125" w:rsidRDefault="00717DFF" w:rsidP="009C0A57">
            <w:pPr>
              <w:tabs>
                <w:tab w:val="left" w:pos="2663"/>
              </w:tabs>
              <w:rPr>
                <w:rFonts w:ascii="Times New Roman" w:hAnsi="Times New Roman" w:cs="Times New Roman"/>
                <w:sz w:val="28"/>
                <w:szCs w:val="28"/>
              </w:rPr>
            </w:pPr>
          </w:p>
        </w:tc>
        <w:tc>
          <w:tcPr>
            <w:tcW w:w="3970" w:type="dxa"/>
          </w:tcPr>
          <w:p w:rsidR="00717DFF" w:rsidRPr="00D4041B" w:rsidRDefault="00717DFF" w:rsidP="00BB7125">
            <w:pPr>
              <w:tabs>
                <w:tab w:val="left" w:pos="2663"/>
              </w:tabs>
              <w:jc w:val="both"/>
              <w:rPr>
                <w:rFonts w:ascii="Times New Roman" w:hAnsi="Times New Roman" w:cs="Times New Roman"/>
                <w:sz w:val="28"/>
                <w:szCs w:val="28"/>
              </w:rPr>
            </w:pPr>
            <w:r w:rsidRPr="00D4041B">
              <w:rPr>
                <w:rFonts w:ascii="Times New Roman" w:hAnsi="Times New Roman" w:cs="Times New Roman"/>
                <w:sz w:val="28"/>
                <w:szCs w:val="28"/>
              </w:rPr>
              <w:t xml:space="preserve">Перелік місцевих бюджетів, які приймають участь у виконанні </w:t>
            </w:r>
            <w:r>
              <w:rPr>
                <w:rFonts w:ascii="Times New Roman" w:hAnsi="Times New Roman" w:cs="Times New Roman"/>
                <w:sz w:val="28"/>
                <w:szCs w:val="28"/>
              </w:rPr>
              <w:t>П</w:t>
            </w:r>
            <w:r w:rsidRPr="00D4041B">
              <w:rPr>
                <w:rFonts w:ascii="Times New Roman" w:hAnsi="Times New Roman" w:cs="Times New Roman"/>
                <w:sz w:val="28"/>
                <w:szCs w:val="28"/>
              </w:rPr>
              <w:t xml:space="preserve">рограми  </w:t>
            </w:r>
          </w:p>
        </w:tc>
        <w:tc>
          <w:tcPr>
            <w:tcW w:w="5146" w:type="dxa"/>
          </w:tcPr>
          <w:p w:rsidR="00717DFF" w:rsidRPr="00D4041B" w:rsidRDefault="002C2016" w:rsidP="002C2016">
            <w:pPr>
              <w:tabs>
                <w:tab w:val="left" w:pos="2663"/>
              </w:tabs>
              <w:rPr>
                <w:rFonts w:ascii="Times New Roman" w:hAnsi="Times New Roman" w:cs="Times New Roman"/>
                <w:sz w:val="28"/>
                <w:szCs w:val="28"/>
              </w:rPr>
            </w:pPr>
            <w:r>
              <w:rPr>
                <w:rFonts w:ascii="Times New Roman" w:hAnsi="Times New Roman" w:cs="Times New Roman"/>
                <w:sz w:val="28"/>
                <w:szCs w:val="28"/>
              </w:rPr>
              <w:t>Державний бюджет, р</w:t>
            </w:r>
            <w:r w:rsidR="00717DFF" w:rsidRPr="00D4041B">
              <w:rPr>
                <w:rFonts w:ascii="Times New Roman" w:hAnsi="Times New Roman" w:cs="Times New Roman"/>
                <w:sz w:val="28"/>
                <w:szCs w:val="28"/>
              </w:rPr>
              <w:t>айонний бюджет, місцеві бюджети</w:t>
            </w:r>
          </w:p>
        </w:tc>
      </w:tr>
      <w:tr w:rsidR="00717DFF" w:rsidRPr="00D4041B" w:rsidTr="00BB7125">
        <w:tc>
          <w:tcPr>
            <w:tcW w:w="768" w:type="dxa"/>
          </w:tcPr>
          <w:p w:rsidR="00717DFF" w:rsidRPr="00BB7125" w:rsidRDefault="00717DFF" w:rsidP="009C0A57">
            <w:pPr>
              <w:tabs>
                <w:tab w:val="left" w:pos="2663"/>
              </w:tabs>
              <w:rPr>
                <w:rFonts w:ascii="Times New Roman" w:hAnsi="Times New Roman" w:cs="Times New Roman"/>
                <w:sz w:val="28"/>
                <w:szCs w:val="28"/>
              </w:rPr>
            </w:pPr>
            <w:r w:rsidRPr="00BB7125">
              <w:rPr>
                <w:rFonts w:ascii="Times New Roman" w:hAnsi="Times New Roman" w:cs="Times New Roman"/>
                <w:sz w:val="28"/>
                <w:szCs w:val="28"/>
              </w:rPr>
              <w:t>7</w:t>
            </w:r>
          </w:p>
          <w:p w:rsidR="00717DFF" w:rsidRPr="00BB7125" w:rsidRDefault="00717DFF" w:rsidP="009C0A57">
            <w:pPr>
              <w:tabs>
                <w:tab w:val="left" w:pos="2663"/>
              </w:tabs>
              <w:rPr>
                <w:rFonts w:ascii="Times New Roman" w:hAnsi="Times New Roman" w:cs="Times New Roman"/>
                <w:sz w:val="28"/>
                <w:szCs w:val="28"/>
              </w:rPr>
            </w:pPr>
          </w:p>
        </w:tc>
        <w:tc>
          <w:tcPr>
            <w:tcW w:w="3970" w:type="dxa"/>
          </w:tcPr>
          <w:p w:rsidR="00717DFF" w:rsidRPr="00D4041B" w:rsidRDefault="00717DFF" w:rsidP="00BB7125">
            <w:pPr>
              <w:tabs>
                <w:tab w:val="left" w:pos="2663"/>
              </w:tabs>
              <w:jc w:val="both"/>
              <w:rPr>
                <w:rFonts w:ascii="Times New Roman" w:hAnsi="Times New Roman" w:cs="Times New Roman"/>
                <w:sz w:val="28"/>
                <w:szCs w:val="28"/>
              </w:rPr>
            </w:pPr>
            <w:r w:rsidRPr="00D4041B">
              <w:rPr>
                <w:rFonts w:ascii="Times New Roman" w:hAnsi="Times New Roman" w:cs="Times New Roman"/>
                <w:sz w:val="28"/>
                <w:szCs w:val="28"/>
              </w:rPr>
              <w:t xml:space="preserve">Загальний обсяг фінансових ресурсів, необхідних для реалізації </w:t>
            </w:r>
            <w:r>
              <w:rPr>
                <w:rFonts w:ascii="Times New Roman" w:hAnsi="Times New Roman" w:cs="Times New Roman"/>
                <w:sz w:val="28"/>
                <w:szCs w:val="28"/>
              </w:rPr>
              <w:t>П</w:t>
            </w:r>
            <w:r w:rsidRPr="00D4041B">
              <w:rPr>
                <w:rFonts w:ascii="Times New Roman" w:hAnsi="Times New Roman" w:cs="Times New Roman"/>
                <w:sz w:val="28"/>
                <w:szCs w:val="28"/>
              </w:rPr>
              <w:t>рограми, всього, грн.</w:t>
            </w:r>
          </w:p>
        </w:tc>
        <w:tc>
          <w:tcPr>
            <w:tcW w:w="5146" w:type="dxa"/>
          </w:tcPr>
          <w:p w:rsidR="00717DFF" w:rsidRPr="00D4041B" w:rsidRDefault="00717DFF" w:rsidP="0042446C">
            <w:pPr>
              <w:tabs>
                <w:tab w:val="left" w:pos="2663"/>
              </w:tabs>
              <w:rPr>
                <w:rFonts w:ascii="Times New Roman" w:hAnsi="Times New Roman" w:cs="Times New Roman"/>
                <w:color w:val="auto"/>
                <w:sz w:val="28"/>
                <w:szCs w:val="28"/>
              </w:rPr>
            </w:pPr>
            <w:r>
              <w:rPr>
                <w:rFonts w:ascii="Times New Roman" w:hAnsi="Times New Roman" w:cs="Times New Roman"/>
                <w:color w:val="auto"/>
                <w:sz w:val="28"/>
                <w:szCs w:val="28"/>
              </w:rPr>
              <w:t>3</w:t>
            </w:r>
            <w:r w:rsidR="00A6531C">
              <w:rPr>
                <w:rFonts w:ascii="Times New Roman" w:hAnsi="Times New Roman" w:cs="Times New Roman"/>
                <w:color w:val="auto"/>
                <w:sz w:val="28"/>
                <w:szCs w:val="28"/>
              </w:rPr>
              <w:t>6</w:t>
            </w:r>
            <w:r w:rsidR="0042446C">
              <w:rPr>
                <w:rFonts w:ascii="Times New Roman" w:hAnsi="Times New Roman" w:cs="Times New Roman"/>
                <w:color w:val="auto"/>
                <w:sz w:val="28"/>
                <w:szCs w:val="28"/>
              </w:rPr>
              <w:t>5</w:t>
            </w:r>
            <w:r w:rsidR="001D2DED">
              <w:rPr>
                <w:rFonts w:ascii="Times New Roman" w:hAnsi="Times New Roman" w:cs="Times New Roman"/>
                <w:color w:val="auto"/>
                <w:sz w:val="28"/>
                <w:szCs w:val="28"/>
              </w:rPr>
              <w:t>1473</w:t>
            </w:r>
          </w:p>
        </w:tc>
      </w:tr>
      <w:tr w:rsidR="00717DFF" w:rsidRPr="00D4041B" w:rsidTr="00BB7125">
        <w:tc>
          <w:tcPr>
            <w:tcW w:w="768" w:type="dxa"/>
          </w:tcPr>
          <w:p w:rsidR="00717DFF" w:rsidRPr="00BB7125" w:rsidRDefault="00717DFF" w:rsidP="00BB7125">
            <w:pPr>
              <w:tabs>
                <w:tab w:val="left" w:pos="2663"/>
              </w:tabs>
              <w:jc w:val="both"/>
              <w:rPr>
                <w:rFonts w:ascii="Times New Roman" w:hAnsi="Times New Roman" w:cs="Times New Roman"/>
                <w:sz w:val="28"/>
                <w:szCs w:val="28"/>
              </w:rPr>
            </w:pPr>
            <w:r w:rsidRPr="00BB7125">
              <w:rPr>
                <w:rFonts w:ascii="Times New Roman" w:hAnsi="Times New Roman" w:cs="Times New Roman"/>
                <w:sz w:val="28"/>
                <w:szCs w:val="28"/>
              </w:rPr>
              <w:t>7.1</w:t>
            </w:r>
          </w:p>
        </w:tc>
        <w:tc>
          <w:tcPr>
            <w:tcW w:w="3970" w:type="dxa"/>
          </w:tcPr>
          <w:p w:rsidR="00717DFF" w:rsidRPr="00D4041B" w:rsidRDefault="00717DFF" w:rsidP="00BB7125">
            <w:pPr>
              <w:tabs>
                <w:tab w:val="left" w:pos="2663"/>
              </w:tabs>
              <w:jc w:val="both"/>
              <w:rPr>
                <w:rFonts w:ascii="Times New Roman" w:hAnsi="Times New Roman" w:cs="Times New Roman"/>
                <w:sz w:val="28"/>
                <w:szCs w:val="28"/>
              </w:rPr>
            </w:pPr>
            <w:r w:rsidRPr="00D4041B">
              <w:rPr>
                <w:rFonts w:ascii="Times New Roman" w:hAnsi="Times New Roman" w:cs="Times New Roman"/>
                <w:sz w:val="28"/>
                <w:szCs w:val="28"/>
              </w:rPr>
              <w:t xml:space="preserve"> в тому числі бюджетних коштів:</w:t>
            </w:r>
          </w:p>
        </w:tc>
        <w:tc>
          <w:tcPr>
            <w:tcW w:w="5146" w:type="dxa"/>
          </w:tcPr>
          <w:p w:rsidR="00717DFF" w:rsidRDefault="00717DFF" w:rsidP="0042446C">
            <w:r w:rsidRPr="00083E4E">
              <w:rPr>
                <w:rFonts w:ascii="Times New Roman" w:hAnsi="Times New Roman" w:cs="Times New Roman"/>
                <w:color w:val="auto"/>
                <w:sz w:val="28"/>
                <w:szCs w:val="28"/>
              </w:rPr>
              <w:t>3</w:t>
            </w:r>
            <w:r w:rsidR="00A6531C">
              <w:rPr>
                <w:rFonts w:ascii="Times New Roman" w:hAnsi="Times New Roman" w:cs="Times New Roman"/>
                <w:color w:val="auto"/>
                <w:sz w:val="28"/>
                <w:szCs w:val="28"/>
              </w:rPr>
              <w:t>6</w:t>
            </w:r>
            <w:r w:rsidR="0042446C">
              <w:rPr>
                <w:rFonts w:ascii="Times New Roman" w:hAnsi="Times New Roman" w:cs="Times New Roman"/>
                <w:color w:val="auto"/>
                <w:sz w:val="28"/>
                <w:szCs w:val="28"/>
              </w:rPr>
              <w:t>5</w:t>
            </w:r>
            <w:r w:rsidR="001D2DED">
              <w:rPr>
                <w:rFonts w:ascii="Times New Roman" w:hAnsi="Times New Roman" w:cs="Times New Roman"/>
                <w:color w:val="auto"/>
                <w:sz w:val="28"/>
                <w:szCs w:val="28"/>
              </w:rPr>
              <w:t>1473</w:t>
            </w:r>
          </w:p>
        </w:tc>
      </w:tr>
      <w:tr w:rsidR="00717DFF" w:rsidRPr="00D4041B" w:rsidTr="00BB7125">
        <w:trPr>
          <w:trHeight w:val="272"/>
        </w:trPr>
        <w:tc>
          <w:tcPr>
            <w:tcW w:w="768" w:type="dxa"/>
          </w:tcPr>
          <w:p w:rsidR="00717DFF" w:rsidRPr="00BB7125" w:rsidRDefault="00717DFF" w:rsidP="009C0A57">
            <w:pPr>
              <w:tabs>
                <w:tab w:val="left" w:pos="2663"/>
              </w:tabs>
              <w:rPr>
                <w:rFonts w:ascii="Times New Roman" w:hAnsi="Times New Roman" w:cs="Times New Roman"/>
                <w:sz w:val="28"/>
                <w:szCs w:val="28"/>
              </w:rPr>
            </w:pPr>
          </w:p>
        </w:tc>
        <w:tc>
          <w:tcPr>
            <w:tcW w:w="3970" w:type="dxa"/>
          </w:tcPr>
          <w:p w:rsidR="00717DFF" w:rsidRPr="00D4041B" w:rsidRDefault="00717DFF" w:rsidP="00BB7125">
            <w:pPr>
              <w:tabs>
                <w:tab w:val="left" w:pos="2663"/>
              </w:tabs>
              <w:jc w:val="both"/>
              <w:rPr>
                <w:rFonts w:ascii="Times New Roman" w:hAnsi="Times New Roman" w:cs="Times New Roman"/>
                <w:sz w:val="28"/>
                <w:szCs w:val="28"/>
              </w:rPr>
            </w:pPr>
            <w:r w:rsidRPr="00D4041B">
              <w:rPr>
                <w:rFonts w:ascii="Times New Roman" w:hAnsi="Times New Roman" w:cs="Times New Roman"/>
                <w:sz w:val="28"/>
                <w:szCs w:val="28"/>
              </w:rPr>
              <w:t>-</w:t>
            </w:r>
            <w:r w:rsidR="00BB7125">
              <w:rPr>
                <w:rFonts w:ascii="Times New Roman" w:hAnsi="Times New Roman" w:cs="Times New Roman"/>
                <w:sz w:val="28"/>
                <w:szCs w:val="28"/>
              </w:rPr>
              <w:t xml:space="preserve"> </w:t>
            </w:r>
            <w:r w:rsidRPr="00D4041B">
              <w:rPr>
                <w:rFonts w:ascii="Times New Roman" w:hAnsi="Times New Roman" w:cs="Times New Roman"/>
                <w:sz w:val="28"/>
                <w:szCs w:val="28"/>
              </w:rPr>
              <w:t>з них районного бюджету</w:t>
            </w:r>
          </w:p>
        </w:tc>
        <w:tc>
          <w:tcPr>
            <w:tcW w:w="5146" w:type="dxa"/>
          </w:tcPr>
          <w:p w:rsidR="00717DFF" w:rsidRPr="001D2DED" w:rsidRDefault="001D2DED" w:rsidP="0042446C">
            <w:pPr>
              <w:rPr>
                <w:rFonts w:ascii="Times New Roman" w:hAnsi="Times New Roman" w:cs="Times New Roman"/>
                <w:sz w:val="28"/>
                <w:szCs w:val="28"/>
              </w:rPr>
            </w:pPr>
            <w:r w:rsidRPr="001D2DED">
              <w:rPr>
                <w:rFonts w:ascii="Times New Roman" w:hAnsi="Times New Roman" w:cs="Times New Roman"/>
                <w:sz w:val="28"/>
                <w:szCs w:val="28"/>
              </w:rPr>
              <w:t>2</w:t>
            </w:r>
            <w:r w:rsidR="00A6531C">
              <w:rPr>
                <w:rFonts w:ascii="Times New Roman" w:hAnsi="Times New Roman" w:cs="Times New Roman"/>
                <w:sz w:val="28"/>
                <w:szCs w:val="28"/>
              </w:rPr>
              <w:t>3</w:t>
            </w:r>
            <w:r w:rsidR="0042446C">
              <w:rPr>
                <w:rFonts w:ascii="Times New Roman" w:hAnsi="Times New Roman" w:cs="Times New Roman"/>
                <w:sz w:val="28"/>
                <w:szCs w:val="28"/>
              </w:rPr>
              <w:t>5</w:t>
            </w:r>
            <w:r w:rsidRPr="001D2DED">
              <w:rPr>
                <w:rFonts w:ascii="Times New Roman" w:hAnsi="Times New Roman" w:cs="Times New Roman"/>
                <w:sz w:val="28"/>
                <w:szCs w:val="28"/>
              </w:rPr>
              <w:t>3</w:t>
            </w:r>
            <w:r w:rsidR="00A6531C">
              <w:rPr>
                <w:rFonts w:ascii="Times New Roman" w:hAnsi="Times New Roman" w:cs="Times New Roman"/>
                <w:sz w:val="28"/>
                <w:szCs w:val="28"/>
              </w:rPr>
              <w:t>5</w:t>
            </w:r>
            <w:r w:rsidRPr="001D2DED">
              <w:rPr>
                <w:rFonts w:ascii="Times New Roman" w:hAnsi="Times New Roman" w:cs="Times New Roman"/>
                <w:sz w:val="28"/>
                <w:szCs w:val="28"/>
              </w:rPr>
              <w:t>73</w:t>
            </w:r>
          </w:p>
        </w:tc>
      </w:tr>
      <w:tr w:rsidR="00717DFF" w:rsidRPr="00D4041B" w:rsidTr="00BB7125">
        <w:tc>
          <w:tcPr>
            <w:tcW w:w="768" w:type="dxa"/>
          </w:tcPr>
          <w:p w:rsidR="00717DFF" w:rsidRPr="00BB7125" w:rsidRDefault="00717DFF" w:rsidP="009C0A57">
            <w:pPr>
              <w:tabs>
                <w:tab w:val="left" w:pos="2663"/>
              </w:tabs>
              <w:rPr>
                <w:rFonts w:ascii="Times New Roman" w:hAnsi="Times New Roman" w:cs="Times New Roman"/>
                <w:sz w:val="28"/>
                <w:szCs w:val="28"/>
              </w:rPr>
            </w:pPr>
          </w:p>
        </w:tc>
        <w:tc>
          <w:tcPr>
            <w:tcW w:w="3970" w:type="dxa"/>
          </w:tcPr>
          <w:p w:rsidR="00717DFF" w:rsidRPr="00D4041B" w:rsidRDefault="00717DFF" w:rsidP="00BB7125">
            <w:pPr>
              <w:tabs>
                <w:tab w:val="left" w:pos="2663"/>
              </w:tabs>
              <w:jc w:val="both"/>
              <w:rPr>
                <w:rFonts w:ascii="Times New Roman" w:hAnsi="Times New Roman" w:cs="Times New Roman"/>
                <w:sz w:val="28"/>
                <w:szCs w:val="28"/>
              </w:rPr>
            </w:pPr>
            <w:r w:rsidRPr="00D4041B">
              <w:rPr>
                <w:rFonts w:ascii="Times New Roman" w:hAnsi="Times New Roman" w:cs="Times New Roman"/>
                <w:sz w:val="28"/>
                <w:szCs w:val="28"/>
              </w:rPr>
              <w:t>-</w:t>
            </w:r>
            <w:r w:rsidR="00BB7125">
              <w:rPr>
                <w:rFonts w:ascii="Times New Roman" w:hAnsi="Times New Roman" w:cs="Times New Roman"/>
                <w:sz w:val="28"/>
                <w:szCs w:val="28"/>
              </w:rPr>
              <w:t xml:space="preserve"> </w:t>
            </w:r>
            <w:r w:rsidRPr="00D4041B">
              <w:rPr>
                <w:rFonts w:ascii="Times New Roman" w:hAnsi="Times New Roman" w:cs="Times New Roman"/>
                <w:sz w:val="28"/>
                <w:szCs w:val="28"/>
              </w:rPr>
              <w:t>з місцевих бюджетів</w:t>
            </w:r>
          </w:p>
        </w:tc>
        <w:tc>
          <w:tcPr>
            <w:tcW w:w="5146" w:type="dxa"/>
          </w:tcPr>
          <w:p w:rsidR="00717DFF" w:rsidRPr="00D4041B" w:rsidRDefault="00717DFF" w:rsidP="009C0A57">
            <w:pPr>
              <w:tabs>
                <w:tab w:val="left" w:pos="2663"/>
              </w:tabs>
              <w:rPr>
                <w:rFonts w:ascii="Times New Roman" w:hAnsi="Times New Roman" w:cs="Times New Roman"/>
                <w:sz w:val="28"/>
                <w:szCs w:val="28"/>
              </w:rPr>
            </w:pPr>
            <w:r w:rsidRPr="00D4041B">
              <w:rPr>
                <w:rFonts w:ascii="Times New Roman" w:hAnsi="Times New Roman" w:cs="Times New Roman"/>
                <w:sz w:val="28"/>
                <w:szCs w:val="28"/>
              </w:rPr>
              <w:t>-</w:t>
            </w:r>
          </w:p>
        </w:tc>
      </w:tr>
      <w:tr w:rsidR="00717DFF" w:rsidRPr="00D4041B" w:rsidTr="00BB7125">
        <w:tc>
          <w:tcPr>
            <w:tcW w:w="768" w:type="dxa"/>
          </w:tcPr>
          <w:p w:rsidR="00717DFF" w:rsidRPr="00BB7125" w:rsidRDefault="00717DFF" w:rsidP="009C0A57">
            <w:pPr>
              <w:tabs>
                <w:tab w:val="left" w:pos="2663"/>
              </w:tabs>
              <w:rPr>
                <w:rFonts w:ascii="Times New Roman" w:hAnsi="Times New Roman" w:cs="Times New Roman"/>
                <w:sz w:val="28"/>
                <w:szCs w:val="28"/>
              </w:rPr>
            </w:pPr>
            <w:r w:rsidRPr="00BB7125">
              <w:rPr>
                <w:rFonts w:ascii="Times New Roman" w:hAnsi="Times New Roman" w:cs="Times New Roman"/>
                <w:sz w:val="28"/>
                <w:szCs w:val="28"/>
              </w:rPr>
              <w:t>7.2</w:t>
            </w:r>
          </w:p>
        </w:tc>
        <w:tc>
          <w:tcPr>
            <w:tcW w:w="3970" w:type="dxa"/>
          </w:tcPr>
          <w:p w:rsidR="00717DFF" w:rsidRPr="00D4041B" w:rsidRDefault="00717DFF" w:rsidP="00BB7125">
            <w:pPr>
              <w:tabs>
                <w:tab w:val="left" w:pos="2663"/>
              </w:tabs>
              <w:jc w:val="both"/>
              <w:rPr>
                <w:rFonts w:ascii="Times New Roman" w:hAnsi="Times New Roman" w:cs="Times New Roman"/>
                <w:sz w:val="28"/>
                <w:szCs w:val="28"/>
              </w:rPr>
            </w:pPr>
            <w:r w:rsidRPr="00D4041B">
              <w:rPr>
                <w:rFonts w:ascii="Times New Roman" w:hAnsi="Times New Roman" w:cs="Times New Roman"/>
                <w:sz w:val="28"/>
                <w:szCs w:val="28"/>
              </w:rPr>
              <w:t>в  тому числі з інших джерел фінансування</w:t>
            </w:r>
          </w:p>
        </w:tc>
        <w:tc>
          <w:tcPr>
            <w:tcW w:w="5146" w:type="dxa"/>
          </w:tcPr>
          <w:p w:rsidR="00717DFF" w:rsidRPr="001D2DED" w:rsidRDefault="001D2DED" w:rsidP="00133E9F">
            <w:pPr>
              <w:pStyle w:val="a8"/>
              <w:ind w:left="34"/>
              <w:jc w:val="both"/>
              <w:rPr>
                <w:rFonts w:ascii="Times New Roman" w:hAnsi="Times New Roman" w:cs="Times New Roman"/>
                <w:sz w:val="28"/>
                <w:szCs w:val="28"/>
              </w:rPr>
            </w:pPr>
            <w:r>
              <w:rPr>
                <w:rFonts w:ascii="Times New Roman" w:hAnsi="Times New Roman" w:cs="Times New Roman"/>
                <w:sz w:val="28"/>
                <w:szCs w:val="28"/>
              </w:rPr>
              <w:t>129</w:t>
            </w:r>
            <w:r w:rsidR="00133E9F">
              <w:rPr>
                <w:rFonts w:ascii="Times New Roman" w:hAnsi="Times New Roman" w:cs="Times New Roman"/>
                <w:sz w:val="28"/>
                <w:szCs w:val="28"/>
              </w:rPr>
              <w:t>79</w:t>
            </w:r>
            <w:r>
              <w:rPr>
                <w:rFonts w:ascii="Times New Roman" w:hAnsi="Times New Roman" w:cs="Times New Roman"/>
                <w:sz w:val="28"/>
                <w:szCs w:val="28"/>
              </w:rPr>
              <w:t>00</w:t>
            </w:r>
          </w:p>
        </w:tc>
      </w:tr>
    </w:tbl>
    <w:p w:rsidR="00717DFF" w:rsidRPr="00D4041B" w:rsidRDefault="00717DFF" w:rsidP="0037290B">
      <w:pPr>
        <w:pStyle w:val="a7"/>
      </w:pPr>
    </w:p>
    <w:p w:rsidR="000F082E" w:rsidRDefault="000F082E" w:rsidP="0037290B">
      <w:pPr>
        <w:pStyle w:val="a7"/>
        <w:jc w:val="center"/>
        <w:rPr>
          <w:b/>
          <w:sz w:val="28"/>
          <w:szCs w:val="28"/>
        </w:rPr>
      </w:pPr>
    </w:p>
    <w:p w:rsidR="000F082E" w:rsidRDefault="000F082E" w:rsidP="0037290B">
      <w:pPr>
        <w:pStyle w:val="a7"/>
        <w:jc w:val="center"/>
        <w:rPr>
          <w:b/>
          <w:sz w:val="28"/>
          <w:szCs w:val="28"/>
        </w:rPr>
      </w:pPr>
    </w:p>
    <w:p w:rsidR="00301543" w:rsidRPr="00301543" w:rsidRDefault="00301543" w:rsidP="0037290B">
      <w:pPr>
        <w:pStyle w:val="a7"/>
        <w:jc w:val="center"/>
        <w:rPr>
          <w:sz w:val="28"/>
          <w:szCs w:val="28"/>
        </w:rPr>
      </w:pPr>
      <w:r w:rsidRPr="00301543">
        <w:rPr>
          <w:sz w:val="28"/>
          <w:szCs w:val="28"/>
        </w:rPr>
        <w:t>2</w:t>
      </w:r>
    </w:p>
    <w:p w:rsidR="00717DFF" w:rsidRPr="00301543" w:rsidRDefault="00717DFF" w:rsidP="0037290B">
      <w:pPr>
        <w:pStyle w:val="a7"/>
        <w:jc w:val="center"/>
        <w:rPr>
          <w:sz w:val="28"/>
          <w:szCs w:val="28"/>
        </w:rPr>
      </w:pPr>
      <w:bookmarkStart w:id="0" w:name="_GoBack"/>
      <w:bookmarkEnd w:id="0"/>
      <w:r w:rsidRPr="00301543">
        <w:rPr>
          <w:sz w:val="28"/>
          <w:szCs w:val="28"/>
        </w:rPr>
        <w:t>ІІ. Загальна характеристика Програми</w:t>
      </w:r>
    </w:p>
    <w:p w:rsidR="00717DFF" w:rsidRDefault="00717DFF" w:rsidP="00077CD9">
      <w:pPr>
        <w:pStyle w:val="tc"/>
        <w:shd w:val="clear" w:color="auto" w:fill="FFFFFF"/>
        <w:spacing w:before="0" w:beforeAutospacing="0" w:after="0" w:afterAutospacing="0"/>
        <w:ind w:firstLine="708"/>
        <w:jc w:val="both"/>
        <w:rPr>
          <w:sz w:val="28"/>
          <w:szCs w:val="28"/>
          <w:lang w:val="uk-UA"/>
        </w:rPr>
      </w:pPr>
      <w:r w:rsidRPr="00D4041B">
        <w:rPr>
          <w:sz w:val="28"/>
          <w:szCs w:val="28"/>
          <w:lang w:val="uk-UA"/>
        </w:rPr>
        <w:t xml:space="preserve">Програма </w:t>
      </w:r>
      <w:r>
        <w:rPr>
          <w:sz w:val="28"/>
          <w:szCs w:val="28"/>
          <w:lang w:val="uk-UA"/>
        </w:rPr>
        <w:t>утримання</w:t>
      </w:r>
      <w:r w:rsidRPr="00D4041B">
        <w:rPr>
          <w:sz w:val="28"/>
          <w:szCs w:val="28"/>
          <w:lang w:val="uk-UA"/>
        </w:rPr>
        <w:t xml:space="preserve"> виконавчого апарату </w:t>
      </w:r>
      <w:r w:rsidR="007A52BF">
        <w:rPr>
          <w:sz w:val="28"/>
          <w:szCs w:val="28"/>
          <w:lang w:val="uk-UA"/>
        </w:rPr>
        <w:t>Василівс</w:t>
      </w:r>
      <w:r w:rsidRPr="00D4041B">
        <w:rPr>
          <w:sz w:val="28"/>
          <w:szCs w:val="28"/>
          <w:lang w:val="uk-UA"/>
        </w:rPr>
        <w:t>ької районної ради Запорізької області на 202</w:t>
      </w:r>
      <w:r w:rsidR="007A52BF">
        <w:rPr>
          <w:sz w:val="28"/>
          <w:szCs w:val="28"/>
          <w:lang w:val="uk-UA"/>
        </w:rPr>
        <w:t>2</w:t>
      </w:r>
      <w:r w:rsidRPr="00D4041B">
        <w:rPr>
          <w:sz w:val="28"/>
          <w:szCs w:val="28"/>
          <w:lang w:val="uk-UA"/>
        </w:rPr>
        <w:t xml:space="preserve"> р</w:t>
      </w:r>
      <w:r w:rsidR="0042446C">
        <w:rPr>
          <w:sz w:val="28"/>
          <w:szCs w:val="28"/>
          <w:lang w:val="uk-UA"/>
        </w:rPr>
        <w:t>і</w:t>
      </w:r>
      <w:r w:rsidRPr="00D4041B">
        <w:rPr>
          <w:sz w:val="28"/>
          <w:szCs w:val="28"/>
          <w:lang w:val="uk-UA"/>
        </w:rPr>
        <w:t xml:space="preserve">к (далі – Програма) розроблена відповідно до </w:t>
      </w:r>
      <w:r w:rsidR="007A52BF">
        <w:rPr>
          <w:sz w:val="28"/>
          <w:szCs w:val="28"/>
          <w:lang w:val="uk-UA"/>
        </w:rPr>
        <w:t xml:space="preserve">пункту 16 частини 1 </w:t>
      </w:r>
      <w:r w:rsidRPr="00D4041B">
        <w:rPr>
          <w:sz w:val="28"/>
          <w:szCs w:val="28"/>
          <w:lang w:val="uk-UA"/>
        </w:rPr>
        <w:t>ст</w:t>
      </w:r>
      <w:r w:rsidR="007A52BF">
        <w:rPr>
          <w:sz w:val="28"/>
          <w:szCs w:val="28"/>
          <w:lang w:val="uk-UA"/>
        </w:rPr>
        <w:t xml:space="preserve">атті </w:t>
      </w:r>
      <w:r w:rsidRPr="00D4041B">
        <w:rPr>
          <w:sz w:val="28"/>
          <w:szCs w:val="28"/>
          <w:lang w:val="uk-UA"/>
        </w:rPr>
        <w:t>43 Закону України «Про місцеве самоврядування в Україні», ст</w:t>
      </w:r>
      <w:r w:rsidR="007A52BF">
        <w:rPr>
          <w:sz w:val="28"/>
          <w:szCs w:val="28"/>
          <w:lang w:val="uk-UA"/>
        </w:rPr>
        <w:t>атті</w:t>
      </w:r>
      <w:r w:rsidRPr="00D4041B">
        <w:rPr>
          <w:sz w:val="28"/>
          <w:szCs w:val="28"/>
          <w:lang w:val="uk-UA"/>
        </w:rPr>
        <w:t xml:space="preserve"> 91 Бюджетного кодексу України,  постанови Кабінету Міністрів України від 9 березня 2006 р</w:t>
      </w:r>
      <w:r w:rsidR="00BB7125">
        <w:rPr>
          <w:sz w:val="28"/>
          <w:szCs w:val="28"/>
          <w:lang w:val="uk-UA"/>
        </w:rPr>
        <w:t xml:space="preserve">оку </w:t>
      </w:r>
      <w:r w:rsidRPr="00D4041B">
        <w:rPr>
          <w:sz w:val="28"/>
          <w:szCs w:val="28"/>
          <w:lang w:val="uk-UA"/>
        </w:rPr>
        <w:t xml:space="preserve"> №</w:t>
      </w:r>
      <w:r w:rsidR="007A52BF">
        <w:rPr>
          <w:sz w:val="28"/>
          <w:szCs w:val="28"/>
          <w:lang w:val="uk-UA"/>
        </w:rPr>
        <w:t xml:space="preserve"> </w:t>
      </w:r>
      <w:r w:rsidRPr="00D4041B">
        <w:rPr>
          <w:sz w:val="28"/>
          <w:szCs w:val="28"/>
          <w:lang w:val="uk-UA"/>
        </w:rPr>
        <w:t>268 «Про упорядкування структури та умов оплати праці працівників апарату органів виконавчої влади,</w:t>
      </w:r>
      <w:r>
        <w:rPr>
          <w:sz w:val="28"/>
          <w:szCs w:val="28"/>
          <w:lang w:val="uk-UA"/>
        </w:rPr>
        <w:t xml:space="preserve"> </w:t>
      </w:r>
      <w:r w:rsidRPr="00D4041B">
        <w:rPr>
          <w:sz w:val="28"/>
          <w:szCs w:val="28"/>
          <w:lang w:val="uk-UA"/>
        </w:rPr>
        <w:t xml:space="preserve">органів прокуратури, судів та інших органів»  та з </w:t>
      </w:r>
      <w:r>
        <w:rPr>
          <w:sz w:val="28"/>
          <w:szCs w:val="28"/>
          <w:lang w:val="uk-UA"/>
        </w:rPr>
        <w:t>у</w:t>
      </w:r>
      <w:r w:rsidRPr="00D4041B">
        <w:rPr>
          <w:sz w:val="28"/>
          <w:szCs w:val="28"/>
          <w:lang w:val="uk-UA"/>
        </w:rPr>
        <w:t>рахуванням того, що фінансування видатків із загального фонду районного бюджету на утримання виконавчого апарату районної ради може здійснюватися лише через районну програму.</w:t>
      </w:r>
    </w:p>
    <w:p w:rsidR="00133E9F" w:rsidRPr="00E11BA3" w:rsidRDefault="00133E9F" w:rsidP="00077CD9">
      <w:pPr>
        <w:pStyle w:val="tc"/>
        <w:shd w:val="clear" w:color="auto" w:fill="FFFFFF"/>
        <w:spacing w:before="0" w:beforeAutospacing="0" w:after="0" w:afterAutospacing="0"/>
        <w:ind w:firstLine="708"/>
        <w:jc w:val="both"/>
        <w:rPr>
          <w:rFonts w:ascii="Arial" w:hAnsi="Arial" w:cs="Arial"/>
          <w:color w:val="2A2928"/>
          <w:sz w:val="39"/>
          <w:szCs w:val="39"/>
          <w:lang w:val="uk-UA"/>
        </w:rPr>
      </w:pPr>
      <w:r>
        <w:rPr>
          <w:sz w:val="28"/>
          <w:szCs w:val="28"/>
          <w:lang w:val="uk-UA"/>
        </w:rPr>
        <w:t xml:space="preserve">У зв’язку з реорганізацією </w:t>
      </w:r>
      <w:proofErr w:type="spellStart"/>
      <w:r w:rsidR="00E11BA3" w:rsidRPr="00E11BA3">
        <w:rPr>
          <w:sz w:val="28"/>
          <w:szCs w:val="28"/>
          <w:lang w:val="uk-UA"/>
        </w:rPr>
        <w:t>Великобілозерської</w:t>
      </w:r>
      <w:proofErr w:type="spellEnd"/>
      <w:r w:rsidR="00E11BA3" w:rsidRPr="00E11BA3">
        <w:rPr>
          <w:sz w:val="28"/>
          <w:szCs w:val="28"/>
          <w:lang w:val="uk-UA"/>
        </w:rPr>
        <w:t>, Кам’янсько-Дніпровської, Михайлівської районних рад</w:t>
      </w:r>
      <w:r w:rsidR="00E11BA3">
        <w:rPr>
          <w:sz w:val="28"/>
          <w:szCs w:val="28"/>
          <w:lang w:val="uk-UA"/>
        </w:rPr>
        <w:t>, фінансування видатків на утримання вище зазначених районних рад здійснюється через дану програму.</w:t>
      </w:r>
    </w:p>
    <w:p w:rsidR="00717DFF" w:rsidRPr="00D4041B" w:rsidRDefault="00717DFF" w:rsidP="00077CD9">
      <w:pPr>
        <w:pStyle w:val="a7"/>
        <w:jc w:val="both"/>
        <w:rPr>
          <w:sz w:val="28"/>
          <w:szCs w:val="28"/>
        </w:rPr>
      </w:pPr>
    </w:p>
    <w:p w:rsidR="00717DFF" w:rsidRPr="00301543" w:rsidRDefault="00717DFF" w:rsidP="00077CD9">
      <w:pPr>
        <w:pStyle w:val="a7"/>
        <w:jc w:val="center"/>
        <w:rPr>
          <w:sz w:val="28"/>
          <w:szCs w:val="28"/>
        </w:rPr>
      </w:pPr>
      <w:r w:rsidRPr="00301543">
        <w:rPr>
          <w:sz w:val="28"/>
          <w:szCs w:val="28"/>
        </w:rPr>
        <w:t>IIІ. Визначення проблеми, на розв’язання якої спрямована Програма</w:t>
      </w:r>
    </w:p>
    <w:p w:rsidR="00717DFF" w:rsidRPr="00D4041B" w:rsidRDefault="00717DFF" w:rsidP="00077CD9">
      <w:pPr>
        <w:pStyle w:val="a7"/>
        <w:ind w:firstLine="708"/>
        <w:jc w:val="both"/>
        <w:rPr>
          <w:sz w:val="28"/>
          <w:szCs w:val="28"/>
        </w:rPr>
      </w:pPr>
      <w:r w:rsidRPr="00D4041B">
        <w:rPr>
          <w:sz w:val="28"/>
          <w:szCs w:val="28"/>
        </w:rPr>
        <w:t>Законом України «Про внесення змін до Бюджетного кодексу України щодо реформи міжбюджетних відносин» запроваджено програмний метод фінансування виконавчих апаратів районних рад для здійснення відповідно до закону повноважень.</w:t>
      </w:r>
    </w:p>
    <w:p w:rsidR="00717DFF" w:rsidRPr="00D4041B" w:rsidRDefault="00717DFF" w:rsidP="000750A5">
      <w:pPr>
        <w:pStyle w:val="a7"/>
        <w:ind w:firstLine="708"/>
        <w:jc w:val="both"/>
        <w:rPr>
          <w:sz w:val="28"/>
          <w:szCs w:val="28"/>
        </w:rPr>
      </w:pPr>
      <w:r w:rsidRPr="00D4041B">
        <w:rPr>
          <w:sz w:val="28"/>
          <w:szCs w:val="28"/>
        </w:rPr>
        <w:t xml:space="preserve">Відповідно до Закону України «Про внесення змін до деяких законів України щодо впорядкування окремих питань організації та діяльності органів місцевого самоврядування </w:t>
      </w:r>
      <w:r>
        <w:rPr>
          <w:sz w:val="28"/>
          <w:szCs w:val="28"/>
        </w:rPr>
        <w:t>і</w:t>
      </w:r>
      <w:r w:rsidRPr="00D4041B">
        <w:rPr>
          <w:sz w:val="28"/>
          <w:szCs w:val="28"/>
        </w:rPr>
        <w:t xml:space="preserve"> районних державних адміністрацій» починаючи з грудня 2020 року розпочато реорганізацію органів місцевого самоврядування субрегіонального рівня. </w:t>
      </w:r>
      <w:r w:rsidR="007A52BF">
        <w:rPr>
          <w:sz w:val="28"/>
          <w:szCs w:val="28"/>
        </w:rPr>
        <w:t>Васил</w:t>
      </w:r>
      <w:r w:rsidRPr="00D4041B">
        <w:rPr>
          <w:sz w:val="28"/>
          <w:szCs w:val="28"/>
        </w:rPr>
        <w:t xml:space="preserve">івська районна рада відповідно до вище згаданого Закону є правонаступником всього майна, прав та обов’язків районних рад районів, які ліквідовані Верховною Радою України. У зв’язку з цим, перед виконавчим апаратом </w:t>
      </w:r>
      <w:r w:rsidR="007A52BF">
        <w:rPr>
          <w:sz w:val="28"/>
          <w:szCs w:val="28"/>
        </w:rPr>
        <w:t>Васил</w:t>
      </w:r>
      <w:r>
        <w:rPr>
          <w:sz w:val="28"/>
          <w:szCs w:val="28"/>
        </w:rPr>
        <w:t xml:space="preserve">івської </w:t>
      </w:r>
      <w:r w:rsidRPr="00D4041B">
        <w:rPr>
          <w:sz w:val="28"/>
          <w:szCs w:val="28"/>
        </w:rPr>
        <w:t>районної ради пос</w:t>
      </w:r>
      <w:r>
        <w:rPr>
          <w:sz w:val="28"/>
          <w:szCs w:val="28"/>
        </w:rPr>
        <w:t>тає нагальна потреба у вирішенні</w:t>
      </w:r>
      <w:r w:rsidRPr="00D4041B">
        <w:rPr>
          <w:sz w:val="28"/>
          <w:szCs w:val="28"/>
        </w:rPr>
        <w:t xml:space="preserve"> питань щодо забезпечення повноцінної роботи та безперебійного функціонування районних рад, які реорганізовуються, вирішен</w:t>
      </w:r>
      <w:r>
        <w:rPr>
          <w:sz w:val="28"/>
          <w:szCs w:val="28"/>
        </w:rPr>
        <w:t>ня</w:t>
      </w:r>
      <w:r w:rsidRPr="00D4041B">
        <w:rPr>
          <w:sz w:val="28"/>
          <w:szCs w:val="28"/>
        </w:rPr>
        <w:t xml:space="preserve"> питань щодо недопущення заборгованості з виплати заробітної плати працівникам виконавчих апаратів районних рад. Також, важливим питанням є своєчасна передача майна спільної власності територіальних громад району у комунальну власність територіальних громад, які знаходяться на території цих територіальних громад, відповідно до розмежування видатків між бюджетами. Перед працівниками виконавчого апарату районної ради поставлено цілий ряд завдань щодо забезпечення ефективної реалізації цих повноважень. Програму розроблено для підвищення ефективності роботи районної ради для виконання повноважень, які передбачені законами України.</w:t>
      </w:r>
    </w:p>
    <w:p w:rsidR="00717DFF" w:rsidRDefault="00717DFF" w:rsidP="00077CD9">
      <w:pPr>
        <w:pStyle w:val="a7"/>
        <w:jc w:val="center"/>
        <w:rPr>
          <w:b/>
          <w:sz w:val="28"/>
          <w:szCs w:val="28"/>
        </w:rPr>
      </w:pPr>
      <w:bookmarkStart w:id="1" w:name="bookmark6"/>
    </w:p>
    <w:p w:rsidR="00717DFF" w:rsidRPr="00301543" w:rsidRDefault="00717DFF" w:rsidP="00077CD9">
      <w:pPr>
        <w:pStyle w:val="a7"/>
        <w:jc w:val="center"/>
        <w:rPr>
          <w:sz w:val="28"/>
          <w:szCs w:val="28"/>
        </w:rPr>
      </w:pPr>
      <w:r w:rsidRPr="00301543">
        <w:rPr>
          <w:sz w:val="28"/>
          <w:szCs w:val="28"/>
        </w:rPr>
        <w:t>IV. Мета Програми</w:t>
      </w:r>
      <w:bookmarkEnd w:id="1"/>
    </w:p>
    <w:p w:rsidR="00301543" w:rsidRDefault="00717DFF" w:rsidP="00077CD9">
      <w:pPr>
        <w:pStyle w:val="a7"/>
        <w:ind w:firstLine="708"/>
        <w:jc w:val="both"/>
        <w:rPr>
          <w:sz w:val="28"/>
          <w:szCs w:val="28"/>
        </w:rPr>
      </w:pPr>
      <w:r>
        <w:rPr>
          <w:sz w:val="28"/>
          <w:szCs w:val="28"/>
        </w:rPr>
        <w:t>Дотрима</w:t>
      </w:r>
      <w:r w:rsidRPr="00D4041B">
        <w:rPr>
          <w:sz w:val="28"/>
          <w:szCs w:val="28"/>
        </w:rPr>
        <w:t xml:space="preserve">ння соціальних стандартів, а саме: виплати всіх складових заробітної плати гарантованих чинним законодавством, що забезпечить </w:t>
      </w:r>
    </w:p>
    <w:p w:rsidR="00301543" w:rsidRDefault="00301543" w:rsidP="00301543">
      <w:pPr>
        <w:pStyle w:val="a7"/>
        <w:ind w:firstLine="708"/>
        <w:jc w:val="center"/>
        <w:rPr>
          <w:sz w:val="28"/>
          <w:szCs w:val="28"/>
        </w:rPr>
      </w:pPr>
      <w:r>
        <w:rPr>
          <w:sz w:val="28"/>
          <w:szCs w:val="28"/>
        </w:rPr>
        <w:lastRenderedPageBreak/>
        <w:t>3</w:t>
      </w:r>
    </w:p>
    <w:p w:rsidR="00301543" w:rsidRDefault="00301543" w:rsidP="00077CD9">
      <w:pPr>
        <w:pStyle w:val="a7"/>
        <w:ind w:firstLine="708"/>
        <w:jc w:val="both"/>
        <w:rPr>
          <w:sz w:val="28"/>
          <w:szCs w:val="28"/>
        </w:rPr>
      </w:pPr>
    </w:p>
    <w:p w:rsidR="00717DFF" w:rsidRPr="00D4041B" w:rsidRDefault="00717DFF" w:rsidP="00301543">
      <w:pPr>
        <w:pStyle w:val="a7"/>
        <w:jc w:val="both"/>
        <w:rPr>
          <w:sz w:val="28"/>
          <w:szCs w:val="28"/>
        </w:rPr>
      </w:pPr>
      <w:r w:rsidRPr="00D4041B">
        <w:rPr>
          <w:sz w:val="28"/>
          <w:szCs w:val="28"/>
        </w:rPr>
        <w:t>належний рівень існування та життя працівників виконавчого апарату районної ради, що в свою чергу призведене до якісного та ефективного, з високим рівнем професіоналізму,</w:t>
      </w:r>
      <w:r w:rsidR="00780044">
        <w:rPr>
          <w:sz w:val="28"/>
          <w:szCs w:val="28"/>
        </w:rPr>
        <w:t xml:space="preserve"> </w:t>
      </w:r>
      <w:r w:rsidRPr="00D4041B">
        <w:rPr>
          <w:sz w:val="28"/>
          <w:szCs w:val="28"/>
        </w:rPr>
        <w:t>виконання своїх посадових обов’язків та повноважень.</w:t>
      </w:r>
    </w:p>
    <w:p w:rsidR="00717DFF" w:rsidRDefault="00717DFF" w:rsidP="00077CD9">
      <w:pPr>
        <w:pStyle w:val="a7"/>
        <w:jc w:val="center"/>
        <w:rPr>
          <w:b/>
          <w:sz w:val="28"/>
          <w:szCs w:val="28"/>
        </w:rPr>
      </w:pPr>
      <w:bookmarkStart w:id="2" w:name="bookmark7"/>
    </w:p>
    <w:p w:rsidR="00717DFF" w:rsidRDefault="00717DFF" w:rsidP="00077CD9">
      <w:pPr>
        <w:pStyle w:val="a7"/>
        <w:jc w:val="center"/>
        <w:rPr>
          <w:b/>
          <w:sz w:val="28"/>
          <w:szCs w:val="28"/>
        </w:rPr>
      </w:pPr>
    </w:p>
    <w:p w:rsidR="00717DFF" w:rsidRPr="00301543" w:rsidRDefault="00717DFF" w:rsidP="00077CD9">
      <w:pPr>
        <w:pStyle w:val="a7"/>
        <w:jc w:val="center"/>
        <w:rPr>
          <w:rStyle w:val="23"/>
          <w:b w:val="0"/>
        </w:rPr>
      </w:pPr>
      <w:r w:rsidRPr="00301543">
        <w:rPr>
          <w:sz w:val="28"/>
          <w:szCs w:val="28"/>
        </w:rPr>
        <w:t xml:space="preserve">V. </w:t>
      </w:r>
      <w:r w:rsidRPr="00301543">
        <w:rPr>
          <w:rStyle w:val="23"/>
          <w:b w:val="0"/>
        </w:rPr>
        <w:t xml:space="preserve">Обґрунтування шляхів та засобів розв’язання проблеми, </w:t>
      </w:r>
    </w:p>
    <w:p w:rsidR="00717DFF" w:rsidRPr="00301543" w:rsidRDefault="00717DFF" w:rsidP="00077CD9">
      <w:pPr>
        <w:pStyle w:val="a7"/>
        <w:jc w:val="center"/>
        <w:rPr>
          <w:rStyle w:val="23"/>
          <w:b w:val="0"/>
        </w:rPr>
      </w:pPr>
      <w:r w:rsidRPr="00301543">
        <w:rPr>
          <w:rStyle w:val="23"/>
          <w:b w:val="0"/>
        </w:rPr>
        <w:t>строки виконання Програми</w:t>
      </w:r>
    </w:p>
    <w:p w:rsidR="00717DFF" w:rsidRPr="00D4041B" w:rsidRDefault="00717DFF" w:rsidP="00077CD9">
      <w:pPr>
        <w:pStyle w:val="a7"/>
        <w:ind w:firstLine="708"/>
        <w:jc w:val="both"/>
        <w:rPr>
          <w:rStyle w:val="BodyTextChar1"/>
          <w:sz w:val="28"/>
          <w:szCs w:val="28"/>
        </w:rPr>
      </w:pPr>
      <w:r w:rsidRPr="00D4041B">
        <w:rPr>
          <w:rStyle w:val="BodyTextChar1"/>
          <w:sz w:val="28"/>
          <w:szCs w:val="28"/>
        </w:rPr>
        <w:t>Досягнення поставлених завдань можливе за наявності кваліфікованого кадрового потенціалу, здатного до креативного мислення, постійного підвищення свого кваліфікаційного рівня.</w:t>
      </w:r>
    </w:p>
    <w:p w:rsidR="00717DFF" w:rsidRPr="00D4041B" w:rsidRDefault="00717DFF" w:rsidP="00077CD9">
      <w:pPr>
        <w:pStyle w:val="a7"/>
        <w:ind w:firstLine="560"/>
        <w:jc w:val="both"/>
        <w:rPr>
          <w:rStyle w:val="BodyTextChar1"/>
          <w:sz w:val="28"/>
          <w:szCs w:val="28"/>
        </w:rPr>
      </w:pPr>
      <w:r w:rsidRPr="00D4041B">
        <w:rPr>
          <w:rStyle w:val="BodyTextChar1"/>
          <w:sz w:val="28"/>
          <w:szCs w:val="28"/>
        </w:rPr>
        <w:t xml:space="preserve">Одним із вагомих факторів спрямування активності працівників на досягнення конкретних результатів є мотивація (стимулювання). Ефективність мотивації та стимулювання значною мірою пов’язана з проблемою диференціації доходів працівників районної ради. Керівництво районної ради прагне створити атмосферу ділових і вимогливих відносин між органами виконавчої влади та місцевого самоврядування, трудовими колективами. </w:t>
      </w:r>
    </w:p>
    <w:p w:rsidR="00717DFF" w:rsidRPr="00D4041B" w:rsidRDefault="00717DFF" w:rsidP="00077CD9">
      <w:pPr>
        <w:pStyle w:val="a5"/>
        <w:shd w:val="clear" w:color="auto" w:fill="auto"/>
        <w:spacing w:after="0" w:line="240" w:lineRule="auto"/>
        <w:ind w:firstLine="560"/>
        <w:jc w:val="both"/>
        <w:rPr>
          <w:rFonts w:ascii="Times New Roman" w:hAnsi="Times New Roman"/>
          <w:sz w:val="28"/>
          <w:szCs w:val="28"/>
          <w:lang w:val="uk-UA"/>
        </w:rPr>
      </w:pPr>
      <w:r w:rsidRPr="00D4041B">
        <w:rPr>
          <w:rStyle w:val="BodyTextChar1"/>
          <w:rFonts w:ascii="Times New Roman" w:hAnsi="Times New Roman"/>
          <w:color w:val="000000"/>
          <w:sz w:val="28"/>
          <w:szCs w:val="28"/>
          <w:lang w:val="uk-UA" w:eastAsia="uk-UA"/>
        </w:rPr>
        <w:t xml:space="preserve">Програма спрямована на створення умов для забезпечення безперебійного та ефективного виконання </w:t>
      </w:r>
      <w:r w:rsidR="00BB7125">
        <w:rPr>
          <w:rStyle w:val="BodyTextChar1"/>
          <w:rFonts w:ascii="Times New Roman" w:hAnsi="Times New Roman"/>
          <w:color w:val="000000"/>
          <w:sz w:val="28"/>
          <w:szCs w:val="28"/>
          <w:lang w:val="uk-UA" w:eastAsia="uk-UA"/>
        </w:rPr>
        <w:t xml:space="preserve">виконавчим апаратом </w:t>
      </w:r>
      <w:r w:rsidRPr="00D4041B">
        <w:rPr>
          <w:rStyle w:val="BodyTextChar1"/>
          <w:rFonts w:ascii="Times New Roman" w:hAnsi="Times New Roman"/>
          <w:color w:val="000000"/>
          <w:sz w:val="28"/>
          <w:szCs w:val="28"/>
          <w:lang w:val="uk-UA" w:eastAsia="uk-UA"/>
        </w:rPr>
        <w:t>районної ради повноважень, вирішення проблем соціально-економічного характеру.</w:t>
      </w:r>
    </w:p>
    <w:p w:rsidR="00717DFF" w:rsidRPr="00D4041B" w:rsidRDefault="00717DFF" w:rsidP="00077CD9">
      <w:pPr>
        <w:pStyle w:val="a5"/>
        <w:shd w:val="clear" w:color="auto" w:fill="auto"/>
        <w:spacing w:after="0" w:line="240" w:lineRule="auto"/>
        <w:ind w:firstLine="560"/>
        <w:jc w:val="both"/>
        <w:rPr>
          <w:rStyle w:val="BodyTextChar1"/>
          <w:rFonts w:ascii="Times New Roman" w:hAnsi="Times New Roman"/>
          <w:color w:val="000000"/>
          <w:sz w:val="28"/>
          <w:szCs w:val="28"/>
          <w:lang w:val="uk-UA" w:eastAsia="uk-UA"/>
        </w:rPr>
      </w:pPr>
      <w:r w:rsidRPr="00D4041B">
        <w:rPr>
          <w:rStyle w:val="BodyTextChar1"/>
          <w:rFonts w:ascii="Times New Roman" w:hAnsi="Times New Roman"/>
          <w:color w:val="000000"/>
          <w:sz w:val="28"/>
          <w:szCs w:val="28"/>
          <w:lang w:val="uk-UA"/>
        </w:rPr>
        <w:t xml:space="preserve">Досягнення поставлених </w:t>
      </w:r>
      <w:r w:rsidRPr="00D4041B">
        <w:rPr>
          <w:rStyle w:val="BodyTextChar1"/>
          <w:rFonts w:ascii="Times New Roman" w:hAnsi="Times New Roman"/>
          <w:color w:val="000000"/>
          <w:sz w:val="28"/>
          <w:szCs w:val="28"/>
          <w:lang w:val="uk-UA" w:eastAsia="uk-UA"/>
        </w:rPr>
        <w:t xml:space="preserve">цілей </w:t>
      </w:r>
      <w:r w:rsidRPr="00D4041B">
        <w:rPr>
          <w:rStyle w:val="BodyTextChar1"/>
          <w:rFonts w:ascii="Times New Roman" w:hAnsi="Times New Roman"/>
          <w:color w:val="000000"/>
          <w:sz w:val="28"/>
          <w:szCs w:val="28"/>
          <w:lang w:val="uk-UA"/>
        </w:rPr>
        <w:t xml:space="preserve">можливе за умови належного </w:t>
      </w:r>
      <w:r w:rsidRPr="00D4041B">
        <w:rPr>
          <w:rStyle w:val="BodyTextChar1"/>
          <w:rFonts w:ascii="Times New Roman" w:hAnsi="Times New Roman"/>
          <w:color w:val="000000"/>
          <w:sz w:val="28"/>
          <w:szCs w:val="28"/>
          <w:lang w:val="uk-UA" w:eastAsia="uk-UA"/>
        </w:rPr>
        <w:t xml:space="preserve">фінансового </w:t>
      </w:r>
      <w:r w:rsidRPr="00D4041B">
        <w:rPr>
          <w:rStyle w:val="BodyTextChar1"/>
          <w:rFonts w:ascii="Times New Roman" w:hAnsi="Times New Roman"/>
          <w:color w:val="000000"/>
          <w:sz w:val="28"/>
          <w:szCs w:val="28"/>
          <w:lang w:val="uk-UA"/>
        </w:rPr>
        <w:t xml:space="preserve">забезпечення </w:t>
      </w:r>
      <w:r w:rsidRPr="00D4041B">
        <w:rPr>
          <w:rStyle w:val="BodyTextChar1"/>
          <w:rFonts w:ascii="Times New Roman" w:hAnsi="Times New Roman"/>
          <w:color w:val="000000"/>
          <w:sz w:val="28"/>
          <w:szCs w:val="28"/>
          <w:lang w:val="uk-UA" w:eastAsia="uk-UA"/>
        </w:rPr>
        <w:t>діяльності районної ради. Це можливо забезпечити через прийняття Програми.</w:t>
      </w:r>
    </w:p>
    <w:p w:rsidR="00717DFF" w:rsidRPr="00D4041B" w:rsidRDefault="00717DFF" w:rsidP="00077CD9">
      <w:pPr>
        <w:pStyle w:val="a5"/>
        <w:shd w:val="clear" w:color="auto" w:fill="auto"/>
        <w:spacing w:after="0" w:line="240" w:lineRule="auto"/>
        <w:ind w:firstLine="560"/>
        <w:jc w:val="both"/>
        <w:rPr>
          <w:rFonts w:ascii="Times New Roman" w:hAnsi="Times New Roman"/>
          <w:sz w:val="28"/>
          <w:szCs w:val="28"/>
          <w:lang w:val="uk-UA"/>
        </w:rPr>
      </w:pPr>
      <w:r w:rsidRPr="00D4041B">
        <w:rPr>
          <w:rStyle w:val="BodyTextChar1"/>
          <w:rFonts w:ascii="Times New Roman" w:hAnsi="Times New Roman"/>
          <w:color w:val="000000"/>
          <w:sz w:val="28"/>
          <w:szCs w:val="28"/>
          <w:lang w:val="uk-UA" w:eastAsia="uk-UA"/>
        </w:rPr>
        <w:t xml:space="preserve">Програма передбачає </w:t>
      </w:r>
      <w:r w:rsidRPr="00D4041B">
        <w:rPr>
          <w:rFonts w:ascii="Times New Roman" w:hAnsi="Times New Roman"/>
          <w:sz w:val="28"/>
          <w:szCs w:val="28"/>
          <w:lang w:val="uk-UA"/>
        </w:rPr>
        <w:t xml:space="preserve">виплату всіх складових заробітної плати працівникам виконавчого апарату районної ради, </w:t>
      </w:r>
      <w:r w:rsidRPr="00D4041B">
        <w:rPr>
          <w:rStyle w:val="BodyTextChar1"/>
          <w:rFonts w:ascii="Times New Roman" w:hAnsi="Times New Roman"/>
          <w:color w:val="000000"/>
          <w:sz w:val="28"/>
          <w:szCs w:val="28"/>
          <w:lang w:val="uk-UA" w:eastAsia="uk-UA"/>
        </w:rPr>
        <w:t>фінансове забезпечення видатків на поточне утримання виконавчого апарату районної ради, що буде сприяти його ефективному функціонуванню, підвищенню оперативності та ефективності прийняття та реалізації управлінських рішень.</w:t>
      </w:r>
    </w:p>
    <w:p w:rsidR="00717DFF" w:rsidRPr="00D4041B" w:rsidRDefault="00717DFF" w:rsidP="00077CD9">
      <w:pPr>
        <w:pStyle w:val="a5"/>
        <w:shd w:val="clear" w:color="auto" w:fill="auto"/>
        <w:spacing w:after="0" w:line="240" w:lineRule="auto"/>
        <w:ind w:firstLine="560"/>
        <w:jc w:val="both"/>
        <w:rPr>
          <w:rFonts w:ascii="Times New Roman" w:hAnsi="Times New Roman"/>
          <w:sz w:val="28"/>
          <w:szCs w:val="28"/>
          <w:lang w:val="uk-UA"/>
        </w:rPr>
      </w:pPr>
      <w:r w:rsidRPr="00D4041B">
        <w:rPr>
          <w:rStyle w:val="BodyTextChar1"/>
          <w:rFonts w:ascii="Times New Roman" w:hAnsi="Times New Roman"/>
          <w:color w:val="000000"/>
          <w:sz w:val="28"/>
          <w:szCs w:val="28"/>
          <w:lang w:val="uk-UA" w:eastAsia="uk-UA"/>
        </w:rPr>
        <w:t xml:space="preserve">Програма розроблена та буде виконуватись </w:t>
      </w:r>
      <w:r w:rsidR="00BB7125">
        <w:rPr>
          <w:rStyle w:val="BodyTextChar1"/>
          <w:rFonts w:ascii="Times New Roman" w:hAnsi="Times New Roman"/>
          <w:color w:val="000000"/>
          <w:sz w:val="28"/>
          <w:szCs w:val="28"/>
          <w:lang w:val="uk-UA" w:eastAsia="uk-UA"/>
        </w:rPr>
        <w:t xml:space="preserve">впродовж </w:t>
      </w:r>
      <w:r w:rsidRPr="00D4041B">
        <w:rPr>
          <w:rStyle w:val="BodyTextChar1"/>
          <w:rFonts w:ascii="Times New Roman" w:hAnsi="Times New Roman"/>
          <w:color w:val="000000"/>
          <w:sz w:val="28"/>
          <w:szCs w:val="28"/>
          <w:lang w:val="uk-UA" w:eastAsia="uk-UA"/>
        </w:rPr>
        <w:t xml:space="preserve"> 202</w:t>
      </w:r>
      <w:r w:rsidR="00780044">
        <w:rPr>
          <w:rStyle w:val="BodyTextChar1"/>
          <w:rFonts w:ascii="Times New Roman" w:hAnsi="Times New Roman"/>
          <w:color w:val="000000"/>
          <w:sz w:val="28"/>
          <w:szCs w:val="28"/>
          <w:lang w:val="uk-UA" w:eastAsia="uk-UA"/>
        </w:rPr>
        <w:t>2</w:t>
      </w:r>
      <w:r w:rsidRPr="00D4041B">
        <w:rPr>
          <w:rStyle w:val="BodyTextChar1"/>
          <w:rFonts w:ascii="Times New Roman" w:hAnsi="Times New Roman"/>
          <w:color w:val="000000"/>
          <w:sz w:val="28"/>
          <w:szCs w:val="28"/>
          <w:lang w:val="uk-UA" w:eastAsia="uk-UA"/>
        </w:rPr>
        <w:t xml:space="preserve"> рок</w:t>
      </w:r>
      <w:r w:rsidR="00D24C7B">
        <w:rPr>
          <w:rStyle w:val="BodyTextChar1"/>
          <w:rFonts w:ascii="Times New Roman" w:hAnsi="Times New Roman"/>
          <w:color w:val="000000"/>
          <w:sz w:val="28"/>
          <w:szCs w:val="28"/>
          <w:lang w:val="uk-UA" w:eastAsia="uk-UA"/>
        </w:rPr>
        <w:t>у</w:t>
      </w:r>
      <w:r w:rsidRPr="00D4041B">
        <w:rPr>
          <w:rStyle w:val="BodyTextChar1"/>
          <w:rFonts w:ascii="Times New Roman" w:hAnsi="Times New Roman"/>
          <w:color w:val="000000"/>
          <w:sz w:val="28"/>
          <w:szCs w:val="28"/>
          <w:lang w:val="uk-UA" w:eastAsia="uk-UA"/>
        </w:rPr>
        <w:t xml:space="preserve">. </w:t>
      </w:r>
    </w:p>
    <w:p w:rsidR="00717DFF" w:rsidRPr="00D4041B" w:rsidRDefault="00717DFF" w:rsidP="00077CD9">
      <w:pPr>
        <w:pStyle w:val="24"/>
        <w:keepNext/>
        <w:keepLines/>
        <w:shd w:val="clear" w:color="auto" w:fill="auto"/>
        <w:spacing w:after="0" w:line="240" w:lineRule="auto"/>
        <w:jc w:val="center"/>
        <w:rPr>
          <w:lang w:val="uk-UA"/>
        </w:rPr>
      </w:pPr>
    </w:p>
    <w:p w:rsidR="00717DFF" w:rsidRPr="00301543" w:rsidRDefault="00717DFF" w:rsidP="00077CD9">
      <w:pPr>
        <w:pStyle w:val="24"/>
        <w:keepNext/>
        <w:keepLines/>
        <w:shd w:val="clear" w:color="auto" w:fill="auto"/>
        <w:spacing w:after="0" w:line="240" w:lineRule="auto"/>
        <w:jc w:val="center"/>
        <w:rPr>
          <w:b w:val="0"/>
          <w:lang w:val="uk-UA"/>
        </w:rPr>
      </w:pPr>
      <w:r w:rsidRPr="00301543">
        <w:rPr>
          <w:b w:val="0"/>
          <w:lang w:val="uk-UA"/>
        </w:rPr>
        <w:t>VІ. Завдання Програми</w:t>
      </w:r>
      <w:bookmarkEnd w:id="2"/>
      <w:r w:rsidRPr="00301543">
        <w:rPr>
          <w:b w:val="0"/>
          <w:lang w:val="uk-UA"/>
        </w:rPr>
        <w:t xml:space="preserve"> та результативні показники</w:t>
      </w:r>
    </w:p>
    <w:p w:rsidR="00717DFF" w:rsidRPr="00D4041B" w:rsidRDefault="00717DFF" w:rsidP="00077CD9">
      <w:pPr>
        <w:pStyle w:val="a5"/>
        <w:shd w:val="clear" w:color="auto" w:fill="auto"/>
        <w:spacing w:after="0" w:line="240" w:lineRule="auto"/>
        <w:ind w:firstLine="560"/>
        <w:jc w:val="both"/>
        <w:rPr>
          <w:rStyle w:val="BodyTextChar1"/>
          <w:rFonts w:ascii="Times New Roman" w:hAnsi="Times New Roman"/>
          <w:color w:val="000000"/>
          <w:sz w:val="28"/>
          <w:szCs w:val="28"/>
          <w:lang w:val="uk-UA" w:eastAsia="uk-UA"/>
        </w:rPr>
      </w:pPr>
      <w:r w:rsidRPr="00D4041B">
        <w:rPr>
          <w:rStyle w:val="BodyTextChar1"/>
          <w:rFonts w:ascii="Times New Roman" w:hAnsi="Times New Roman"/>
          <w:color w:val="000000"/>
          <w:sz w:val="28"/>
          <w:szCs w:val="28"/>
          <w:lang w:val="uk-UA" w:eastAsia="uk-UA"/>
        </w:rPr>
        <w:t>Програма передбачає реалізацію таких пріоритетних завдань:</w:t>
      </w:r>
    </w:p>
    <w:p w:rsidR="00717DFF" w:rsidRPr="00D4041B" w:rsidRDefault="00717DFF" w:rsidP="00077CD9">
      <w:pPr>
        <w:pStyle w:val="a5"/>
        <w:shd w:val="clear" w:color="auto" w:fill="auto"/>
        <w:spacing w:after="0" w:line="240" w:lineRule="auto"/>
        <w:ind w:firstLine="560"/>
        <w:jc w:val="both"/>
        <w:rPr>
          <w:rFonts w:ascii="Times New Roman" w:hAnsi="Times New Roman"/>
          <w:sz w:val="28"/>
          <w:szCs w:val="28"/>
          <w:lang w:val="uk-UA"/>
        </w:rPr>
      </w:pPr>
      <w:r w:rsidRPr="00D4041B">
        <w:rPr>
          <w:rFonts w:ascii="Times New Roman" w:hAnsi="Times New Roman"/>
          <w:sz w:val="28"/>
          <w:szCs w:val="28"/>
          <w:lang w:val="uk-UA"/>
        </w:rPr>
        <w:t>- виплати всіх складових заробітної плати гарантованих чинним законодавством</w:t>
      </w:r>
      <w:r>
        <w:rPr>
          <w:rFonts w:ascii="Times New Roman" w:hAnsi="Times New Roman"/>
          <w:sz w:val="28"/>
          <w:szCs w:val="28"/>
          <w:lang w:val="uk-UA"/>
        </w:rPr>
        <w:t>;</w:t>
      </w:r>
    </w:p>
    <w:p w:rsidR="00717DFF" w:rsidRPr="00D4041B" w:rsidRDefault="00717DFF" w:rsidP="00077CD9">
      <w:pPr>
        <w:ind w:firstLine="708"/>
        <w:jc w:val="both"/>
        <w:rPr>
          <w:rFonts w:ascii="Times New Roman" w:hAnsi="Times New Roman" w:cs="Times New Roman"/>
          <w:sz w:val="28"/>
          <w:szCs w:val="28"/>
        </w:rPr>
      </w:pPr>
      <w:r w:rsidRPr="00D4041B">
        <w:rPr>
          <w:rFonts w:ascii="Times New Roman" w:hAnsi="Times New Roman" w:cs="Times New Roman"/>
          <w:color w:val="auto"/>
          <w:sz w:val="28"/>
          <w:szCs w:val="28"/>
          <w:lang w:eastAsia="ru-RU"/>
        </w:rPr>
        <w:t>- фінансове забезпечення видатків на поточне утримання виконавчого апарату районної ради;</w:t>
      </w:r>
    </w:p>
    <w:p w:rsidR="00F5005A" w:rsidRDefault="00717DFF" w:rsidP="00077CD9">
      <w:pPr>
        <w:ind w:firstLine="708"/>
        <w:jc w:val="both"/>
        <w:rPr>
          <w:rFonts w:ascii="Times New Roman" w:hAnsi="Times New Roman" w:cs="Times New Roman"/>
          <w:sz w:val="28"/>
          <w:szCs w:val="28"/>
        </w:rPr>
      </w:pPr>
      <w:r w:rsidRPr="00D4041B">
        <w:rPr>
          <w:rFonts w:ascii="Times New Roman" w:hAnsi="Times New Roman" w:cs="Times New Roman"/>
          <w:sz w:val="28"/>
          <w:szCs w:val="28"/>
        </w:rPr>
        <w:t xml:space="preserve">- підвищення ефективності роботи </w:t>
      </w:r>
      <w:r>
        <w:rPr>
          <w:rFonts w:ascii="Times New Roman" w:hAnsi="Times New Roman" w:cs="Times New Roman"/>
          <w:sz w:val="28"/>
          <w:szCs w:val="28"/>
        </w:rPr>
        <w:t>виконавчого апарату районної ради</w:t>
      </w:r>
      <w:r w:rsidRPr="00D4041B">
        <w:rPr>
          <w:rFonts w:ascii="Times New Roman" w:hAnsi="Times New Roman" w:cs="Times New Roman"/>
          <w:sz w:val="28"/>
          <w:szCs w:val="28"/>
        </w:rPr>
        <w:t xml:space="preserve"> по здійсненню повноважень</w:t>
      </w:r>
      <w:r w:rsidR="00F5005A">
        <w:rPr>
          <w:rFonts w:ascii="Times New Roman" w:hAnsi="Times New Roman" w:cs="Times New Roman"/>
          <w:sz w:val="28"/>
          <w:szCs w:val="28"/>
        </w:rPr>
        <w:t>;</w:t>
      </w:r>
    </w:p>
    <w:p w:rsidR="00717DFF" w:rsidRPr="00D4041B" w:rsidRDefault="00F5005A" w:rsidP="00077CD9">
      <w:pPr>
        <w:ind w:firstLine="708"/>
        <w:jc w:val="both"/>
        <w:rPr>
          <w:rFonts w:ascii="Times New Roman" w:hAnsi="Times New Roman" w:cs="Times New Roman"/>
          <w:color w:val="auto"/>
          <w:sz w:val="28"/>
          <w:szCs w:val="28"/>
          <w:lang w:eastAsia="ru-RU"/>
        </w:rPr>
      </w:pPr>
      <w:r>
        <w:rPr>
          <w:rFonts w:ascii="Times New Roman" w:hAnsi="Times New Roman" w:cs="Times New Roman"/>
          <w:sz w:val="28"/>
          <w:szCs w:val="28"/>
        </w:rPr>
        <w:t>- виконання судових рішень щодо стягнення коштів з районних рад</w:t>
      </w:r>
      <w:r w:rsidR="007C0017">
        <w:rPr>
          <w:rFonts w:ascii="Times New Roman" w:hAnsi="Times New Roman" w:cs="Times New Roman"/>
          <w:sz w:val="28"/>
          <w:szCs w:val="28"/>
        </w:rPr>
        <w:t>, правонаступником яких є Василівська районна рада</w:t>
      </w:r>
      <w:r w:rsidR="00717DFF" w:rsidRPr="00D4041B">
        <w:rPr>
          <w:rFonts w:ascii="Times New Roman" w:hAnsi="Times New Roman" w:cs="Times New Roman"/>
          <w:color w:val="auto"/>
          <w:sz w:val="28"/>
          <w:szCs w:val="28"/>
          <w:lang w:eastAsia="ru-RU"/>
        </w:rPr>
        <w:t>.</w:t>
      </w:r>
    </w:p>
    <w:p w:rsidR="00717DFF" w:rsidRPr="00D4041B" w:rsidRDefault="00717DFF" w:rsidP="00077CD9">
      <w:pPr>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У результаті виконання П</w:t>
      </w:r>
      <w:r w:rsidRPr="00D4041B">
        <w:rPr>
          <w:rFonts w:ascii="Times New Roman" w:hAnsi="Times New Roman" w:cs="Times New Roman"/>
          <w:color w:val="auto"/>
          <w:sz w:val="28"/>
          <w:szCs w:val="28"/>
          <w:lang w:eastAsia="ru-RU"/>
        </w:rPr>
        <w:t>рограми буде забезпечено:</w:t>
      </w:r>
    </w:p>
    <w:p w:rsidR="00717DFF" w:rsidRPr="00D4041B" w:rsidRDefault="00717DFF" w:rsidP="00077CD9">
      <w:pPr>
        <w:pStyle w:val="a8"/>
        <w:numPr>
          <w:ilvl w:val="0"/>
          <w:numId w:val="2"/>
        </w:numPr>
        <w:ind w:left="0" w:firstLine="720"/>
        <w:jc w:val="both"/>
        <w:rPr>
          <w:rFonts w:ascii="Times New Roman" w:hAnsi="Times New Roman" w:cs="Times New Roman"/>
          <w:color w:val="auto"/>
          <w:sz w:val="28"/>
          <w:szCs w:val="28"/>
          <w:lang w:eastAsia="ru-RU"/>
        </w:rPr>
      </w:pPr>
      <w:r w:rsidRPr="00D4041B">
        <w:rPr>
          <w:rFonts w:ascii="Times New Roman" w:hAnsi="Times New Roman" w:cs="Times New Roman"/>
          <w:color w:val="auto"/>
          <w:sz w:val="28"/>
          <w:szCs w:val="28"/>
          <w:lang w:eastAsia="ru-RU"/>
        </w:rPr>
        <w:t>удосконалення системи управління в органах місцевого самоврядування;</w:t>
      </w:r>
    </w:p>
    <w:p w:rsidR="00301543" w:rsidRDefault="00301543" w:rsidP="00301543">
      <w:pPr>
        <w:pStyle w:val="a8"/>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lastRenderedPageBreak/>
        <w:t>4</w:t>
      </w:r>
    </w:p>
    <w:p w:rsidR="00301543" w:rsidRDefault="00301543" w:rsidP="00301543">
      <w:pPr>
        <w:pStyle w:val="a8"/>
        <w:jc w:val="center"/>
        <w:rPr>
          <w:rFonts w:ascii="Times New Roman" w:hAnsi="Times New Roman" w:cs="Times New Roman"/>
          <w:color w:val="auto"/>
          <w:sz w:val="28"/>
          <w:szCs w:val="28"/>
          <w:lang w:eastAsia="ru-RU"/>
        </w:rPr>
      </w:pPr>
    </w:p>
    <w:p w:rsidR="00717DFF" w:rsidRPr="00301543" w:rsidRDefault="00717DFF" w:rsidP="00301543">
      <w:pPr>
        <w:pStyle w:val="a8"/>
        <w:numPr>
          <w:ilvl w:val="0"/>
          <w:numId w:val="2"/>
        </w:numPr>
        <w:ind w:left="0" w:firstLine="720"/>
        <w:jc w:val="both"/>
        <w:rPr>
          <w:rFonts w:ascii="Times New Roman" w:hAnsi="Times New Roman" w:cs="Times New Roman"/>
          <w:color w:val="auto"/>
          <w:sz w:val="28"/>
          <w:szCs w:val="28"/>
          <w:lang w:eastAsia="ru-RU"/>
        </w:rPr>
      </w:pPr>
      <w:r w:rsidRPr="00301543">
        <w:rPr>
          <w:rFonts w:ascii="Times New Roman" w:hAnsi="Times New Roman" w:cs="Times New Roman"/>
          <w:color w:val="auto"/>
          <w:sz w:val="28"/>
          <w:szCs w:val="28"/>
          <w:lang w:eastAsia="ru-RU"/>
        </w:rPr>
        <w:t>належне виконання повноважень;</w:t>
      </w:r>
    </w:p>
    <w:p w:rsidR="00717DFF" w:rsidRPr="00D4041B" w:rsidRDefault="00717DFF" w:rsidP="00077CD9">
      <w:pPr>
        <w:pStyle w:val="a8"/>
        <w:numPr>
          <w:ilvl w:val="0"/>
          <w:numId w:val="2"/>
        </w:numPr>
        <w:ind w:left="0" w:firstLine="720"/>
        <w:jc w:val="both"/>
        <w:rPr>
          <w:rFonts w:ascii="Times New Roman" w:hAnsi="Times New Roman" w:cs="Times New Roman"/>
          <w:color w:val="auto"/>
          <w:sz w:val="28"/>
          <w:szCs w:val="28"/>
          <w:lang w:eastAsia="ru-RU"/>
        </w:rPr>
      </w:pPr>
      <w:r w:rsidRPr="00D4041B">
        <w:rPr>
          <w:rFonts w:ascii="Times New Roman" w:hAnsi="Times New Roman" w:cs="Times New Roman"/>
          <w:color w:val="auto"/>
          <w:sz w:val="28"/>
          <w:szCs w:val="28"/>
          <w:lang w:eastAsia="ru-RU"/>
        </w:rPr>
        <w:t>підвищення рівня та удосконалення технології обліку і обробки наявної інформації для якнайшвидшої підготовки та видачі відповідних юридичних, бухгалтерських та інших документів, які є компетенцією органів місцевого самоврядування;</w:t>
      </w:r>
    </w:p>
    <w:p w:rsidR="00717DFF" w:rsidRPr="00D4041B" w:rsidRDefault="00717DFF" w:rsidP="00077CD9">
      <w:pPr>
        <w:pStyle w:val="a8"/>
        <w:numPr>
          <w:ilvl w:val="0"/>
          <w:numId w:val="2"/>
        </w:numPr>
        <w:ind w:left="0" w:firstLine="720"/>
        <w:jc w:val="both"/>
        <w:rPr>
          <w:rFonts w:ascii="Times New Roman" w:hAnsi="Times New Roman" w:cs="Times New Roman"/>
          <w:color w:val="auto"/>
          <w:sz w:val="28"/>
          <w:szCs w:val="28"/>
          <w:lang w:eastAsia="ru-RU"/>
        </w:rPr>
      </w:pPr>
      <w:r w:rsidRPr="00D4041B">
        <w:rPr>
          <w:rFonts w:ascii="Times New Roman" w:hAnsi="Times New Roman" w:cs="Times New Roman"/>
          <w:color w:val="auto"/>
          <w:sz w:val="28"/>
          <w:szCs w:val="28"/>
          <w:lang w:eastAsia="ru-RU"/>
        </w:rPr>
        <w:t>облік та управління майном спільної власності.</w:t>
      </w:r>
    </w:p>
    <w:p w:rsidR="00717DFF" w:rsidRPr="00D4041B" w:rsidRDefault="00717DFF" w:rsidP="00077CD9">
      <w:pPr>
        <w:pStyle w:val="22"/>
        <w:shd w:val="clear" w:color="auto" w:fill="auto"/>
        <w:spacing w:before="0" w:after="0" w:line="240" w:lineRule="auto"/>
        <w:rPr>
          <w:b/>
          <w:lang w:val="uk-UA"/>
        </w:rPr>
      </w:pPr>
    </w:p>
    <w:p w:rsidR="00717DFF" w:rsidRPr="00D4041B" w:rsidRDefault="00717DFF" w:rsidP="00D6367F">
      <w:pPr>
        <w:pStyle w:val="a5"/>
        <w:shd w:val="clear" w:color="auto" w:fill="auto"/>
        <w:spacing w:after="0" w:line="240" w:lineRule="auto"/>
        <w:ind w:firstLine="560"/>
        <w:rPr>
          <w:rFonts w:ascii="Times New Roman" w:hAnsi="Times New Roman"/>
          <w:b/>
          <w:sz w:val="28"/>
          <w:szCs w:val="28"/>
          <w:lang w:val="uk-UA"/>
        </w:rPr>
      </w:pPr>
    </w:p>
    <w:p w:rsidR="00717DFF" w:rsidRPr="00301543" w:rsidRDefault="00717DFF" w:rsidP="00D6367F">
      <w:pPr>
        <w:pStyle w:val="a5"/>
        <w:shd w:val="clear" w:color="auto" w:fill="auto"/>
        <w:spacing w:after="0" w:line="240" w:lineRule="auto"/>
        <w:ind w:firstLine="560"/>
        <w:rPr>
          <w:rFonts w:ascii="Times New Roman" w:hAnsi="Times New Roman"/>
          <w:sz w:val="28"/>
          <w:szCs w:val="28"/>
          <w:lang w:val="uk-UA"/>
        </w:rPr>
      </w:pPr>
      <w:r w:rsidRPr="00301543">
        <w:rPr>
          <w:rFonts w:ascii="Times New Roman" w:hAnsi="Times New Roman"/>
          <w:sz w:val="28"/>
          <w:szCs w:val="28"/>
          <w:lang w:val="uk-UA"/>
        </w:rPr>
        <w:t>VIІ. Механізм та джерела фінансування Програми</w:t>
      </w:r>
    </w:p>
    <w:p w:rsidR="00717DFF" w:rsidRPr="00D4041B" w:rsidRDefault="00717DFF" w:rsidP="009625F4">
      <w:pPr>
        <w:pStyle w:val="a5"/>
        <w:shd w:val="clear" w:color="auto" w:fill="auto"/>
        <w:spacing w:after="0" w:line="240" w:lineRule="auto"/>
        <w:ind w:firstLine="560"/>
        <w:jc w:val="both"/>
        <w:rPr>
          <w:rFonts w:ascii="Times New Roman" w:hAnsi="Times New Roman"/>
          <w:sz w:val="28"/>
          <w:szCs w:val="28"/>
          <w:lang w:val="uk-UA"/>
        </w:rPr>
      </w:pPr>
      <w:r w:rsidRPr="00D4041B">
        <w:rPr>
          <w:rStyle w:val="BodyTextChar1"/>
          <w:rFonts w:ascii="Times New Roman" w:hAnsi="Times New Roman"/>
          <w:color w:val="000000"/>
          <w:sz w:val="28"/>
          <w:szCs w:val="28"/>
          <w:lang w:val="uk-UA" w:eastAsia="uk-UA"/>
        </w:rPr>
        <w:t>Фінансування заходів Програми здійснюватиметься за рахунок коштів районного бюджету у межах бюджетних призначень, за рахунок вільного залишку бюджетних коштів</w:t>
      </w:r>
      <w:r>
        <w:rPr>
          <w:rStyle w:val="BodyTextChar1"/>
          <w:rFonts w:ascii="Times New Roman" w:hAnsi="Times New Roman"/>
          <w:color w:val="000000"/>
          <w:sz w:val="28"/>
          <w:szCs w:val="28"/>
          <w:lang w:val="uk-UA" w:eastAsia="uk-UA"/>
        </w:rPr>
        <w:t>, перевиконання дохідної частини районного бюджету, інших субвенцій місцевих бюджетів</w:t>
      </w:r>
      <w:r w:rsidRPr="00D4041B">
        <w:rPr>
          <w:lang w:val="uk-UA"/>
        </w:rPr>
        <w:t xml:space="preserve"> </w:t>
      </w:r>
      <w:r>
        <w:rPr>
          <w:rStyle w:val="BodyTextChar1"/>
          <w:rFonts w:ascii="Times New Roman" w:hAnsi="Times New Roman"/>
          <w:color w:val="000000"/>
          <w:sz w:val="28"/>
          <w:szCs w:val="28"/>
          <w:lang w:val="uk-UA" w:eastAsia="uk-UA"/>
        </w:rPr>
        <w:t>та</w:t>
      </w:r>
      <w:r w:rsidRPr="00D4041B">
        <w:rPr>
          <w:rStyle w:val="BodyTextChar1"/>
          <w:rFonts w:ascii="Times New Roman" w:hAnsi="Times New Roman"/>
          <w:color w:val="000000"/>
          <w:sz w:val="28"/>
          <w:szCs w:val="28"/>
          <w:lang w:val="uk-UA" w:eastAsia="uk-UA"/>
        </w:rPr>
        <w:t xml:space="preserve"> залученням інших джерел фінансування, не заборонених законодавством. З урахуванням вимог статті 91 Бюджетного кодексу України,</w:t>
      </w:r>
      <w:r>
        <w:rPr>
          <w:rStyle w:val="BodyTextChar1"/>
          <w:rFonts w:ascii="Times New Roman" w:hAnsi="Times New Roman"/>
          <w:color w:val="000000"/>
          <w:sz w:val="28"/>
          <w:szCs w:val="28"/>
          <w:lang w:val="uk-UA" w:eastAsia="uk-UA"/>
        </w:rPr>
        <w:t xml:space="preserve"> </w:t>
      </w:r>
      <w:r w:rsidRPr="00D4041B">
        <w:rPr>
          <w:rStyle w:val="BodyTextChar1"/>
          <w:rFonts w:ascii="Times New Roman" w:hAnsi="Times New Roman"/>
          <w:color w:val="000000"/>
          <w:sz w:val="28"/>
          <w:szCs w:val="28"/>
          <w:lang w:val="uk-UA" w:eastAsia="uk-UA"/>
        </w:rPr>
        <w:t xml:space="preserve">шляхом забезпечення видатків на оплату праці (з нарахуваннями) працівників виконавчого апарату </w:t>
      </w:r>
      <w:r w:rsidR="0042446C">
        <w:rPr>
          <w:rStyle w:val="BodyTextChar1"/>
          <w:rFonts w:ascii="Times New Roman" w:hAnsi="Times New Roman"/>
          <w:color w:val="000000"/>
          <w:sz w:val="28"/>
          <w:szCs w:val="28"/>
          <w:lang w:val="uk-UA" w:eastAsia="uk-UA"/>
        </w:rPr>
        <w:t>районної ради</w:t>
      </w:r>
      <w:r w:rsidR="00A422FB">
        <w:rPr>
          <w:rFonts w:ascii="Times New Roman" w:hAnsi="Times New Roman"/>
          <w:sz w:val="28"/>
          <w:szCs w:val="28"/>
          <w:lang w:val="uk-UA"/>
        </w:rPr>
        <w:t xml:space="preserve">, згідно з переліком основних напрямів використання коштів районного бюджету для виконання заходів районної Програми утримання виконавчого апарату районної ради (додаток </w:t>
      </w:r>
      <w:r w:rsidR="0042446C">
        <w:rPr>
          <w:rFonts w:ascii="Times New Roman" w:hAnsi="Times New Roman"/>
          <w:sz w:val="28"/>
          <w:szCs w:val="28"/>
          <w:lang w:val="uk-UA"/>
        </w:rPr>
        <w:t>1</w:t>
      </w:r>
      <w:r w:rsidR="00A422FB">
        <w:rPr>
          <w:rFonts w:ascii="Times New Roman" w:hAnsi="Times New Roman"/>
          <w:sz w:val="28"/>
          <w:szCs w:val="28"/>
          <w:lang w:val="uk-UA"/>
        </w:rPr>
        <w:t>).</w:t>
      </w:r>
    </w:p>
    <w:p w:rsidR="00717DFF" w:rsidRPr="00D4041B" w:rsidRDefault="00717DFF" w:rsidP="0037290B">
      <w:pPr>
        <w:pStyle w:val="22"/>
        <w:shd w:val="clear" w:color="auto" w:fill="auto"/>
        <w:spacing w:before="0" w:after="0" w:line="317" w:lineRule="exact"/>
        <w:ind w:firstLine="600"/>
        <w:jc w:val="center"/>
        <w:rPr>
          <w:b/>
          <w:bCs/>
          <w:lang w:val="uk-UA"/>
        </w:rPr>
      </w:pPr>
    </w:p>
    <w:p w:rsidR="00717DFF" w:rsidRPr="00301543" w:rsidRDefault="00717DFF" w:rsidP="0037290B">
      <w:pPr>
        <w:pStyle w:val="22"/>
        <w:shd w:val="clear" w:color="auto" w:fill="auto"/>
        <w:spacing w:before="0" w:after="0" w:line="317" w:lineRule="exact"/>
        <w:ind w:firstLine="600"/>
        <w:jc w:val="center"/>
        <w:rPr>
          <w:bCs/>
          <w:lang w:val="uk-UA"/>
        </w:rPr>
      </w:pPr>
      <w:r w:rsidRPr="00301543">
        <w:rPr>
          <w:bCs/>
          <w:lang w:val="uk-UA"/>
        </w:rPr>
        <w:t>VIIІ. Координація  та контроль за ходом виконання Програми</w:t>
      </w:r>
    </w:p>
    <w:p w:rsidR="00717DFF" w:rsidRPr="00D4041B" w:rsidRDefault="00717DFF" w:rsidP="0037290B">
      <w:pPr>
        <w:pStyle w:val="12"/>
        <w:ind w:firstLine="600"/>
        <w:jc w:val="both"/>
        <w:rPr>
          <w:sz w:val="28"/>
          <w:szCs w:val="28"/>
        </w:rPr>
      </w:pPr>
      <w:r w:rsidRPr="00D4041B">
        <w:rPr>
          <w:sz w:val="28"/>
          <w:szCs w:val="28"/>
        </w:rPr>
        <w:t>Координацію діяльності учасників Програми, організацію виконання її заходів  покладається на виконавч</w:t>
      </w:r>
      <w:r>
        <w:rPr>
          <w:sz w:val="28"/>
          <w:szCs w:val="28"/>
        </w:rPr>
        <w:t>ий</w:t>
      </w:r>
      <w:r w:rsidRPr="00D4041B">
        <w:rPr>
          <w:sz w:val="28"/>
          <w:szCs w:val="28"/>
        </w:rPr>
        <w:t xml:space="preserve"> апарат </w:t>
      </w:r>
      <w:r w:rsidR="00780044">
        <w:rPr>
          <w:sz w:val="28"/>
          <w:szCs w:val="28"/>
        </w:rPr>
        <w:t>Васил</w:t>
      </w:r>
      <w:r>
        <w:rPr>
          <w:sz w:val="28"/>
          <w:szCs w:val="28"/>
        </w:rPr>
        <w:t xml:space="preserve">івської </w:t>
      </w:r>
      <w:r w:rsidRPr="00D4041B">
        <w:rPr>
          <w:sz w:val="28"/>
          <w:szCs w:val="28"/>
        </w:rPr>
        <w:t>районної ради.</w:t>
      </w:r>
    </w:p>
    <w:p w:rsidR="00717DFF" w:rsidRPr="00D4041B" w:rsidRDefault="00717DFF" w:rsidP="0037290B">
      <w:pPr>
        <w:pStyle w:val="22"/>
        <w:shd w:val="clear" w:color="auto" w:fill="auto"/>
        <w:spacing w:before="0" w:after="0" w:line="317" w:lineRule="exact"/>
        <w:ind w:firstLine="600"/>
        <w:rPr>
          <w:lang w:val="uk-UA"/>
        </w:rPr>
      </w:pPr>
      <w:r w:rsidRPr="00D4041B">
        <w:rPr>
          <w:lang w:val="uk-UA"/>
        </w:rPr>
        <w:t>У разі необхідності внесення змін протягом терміну виконання Програми відповідальний виконавець готує уточнення показників, заходів та вносить їх на розгляд сесії районної ради.</w:t>
      </w:r>
    </w:p>
    <w:p w:rsidR="00717DFF" w:rsidRPr="00D4041B" w:rsidRDefault="00717DFF" w:rsidP="0037290B">
      <w:pPr>
        <w:pStyle w:val="22"/>
        <w:shd w:val="clear" w:color="auto" w:fill="auto"/>
        <w:spacing w:before="0" w:after="0" w:line="240" w:lineRule="auto"/>
        <w:ind w:firstLine="600"/>
        <w:rPr>
          <w:lang w:val="uk-UA"/>
        </w:rPr>
      </w:pPr>
      <w:r w:rsidRPr="00D4041B">
        <w:rPr>
          <w:lang w:val="uk-UA"/>
        </w:rPr>
        <w:t xml:space="preserve">Контроль за виконанням  Програми здійснює постійна комісія </w:t>
      </w:r>
      <w:r>
        <w:rPr>
          <w:lang w:val="uk-UA"/>
        </w:rPr>
        <w:t xml:space="preserve">районної ради </w:t>
      </w:r>
      <w:r w:rsidRPr="00D4041B">
        <w:rPr>
          <w:lang w:val="uk-UA"/>
        </w:rPr>
        <w:t>з питань бюджету та соціально-економічного розвитку</w:t>
      </w:r>
      <w:r>
        <w:rPr>
          <w:lang w:val="uk-UA"/>
        </w:rPr>
        <w:t>.</w:t>
      </w:r>
    </w:p>
    <w:p w:rsidR="00717DFF" w:rsidRPr="00D4041B" w:rsidRDefault="00717DFF" w:rsidP="0037290B">
      <w:pPr>
        <w:pStyle w:val="22"/>
        <w:shd w:val="clear" w:color="auto" w:fill="auto"/>
        <w:spacing w:before="0" w:after="0" w:line="240" w:lineRule="auto"/>
        <w:ind w:firstLine="600"/>
        <w:rPr>
          <w:lang w:val="uk-UA"/>
        </w:rPr>
      </w:pPr>
    </w:p>
    <w:p w:rsidR="00717DFF" w:rsidRPr="00D4041B" w:rsidRDefault="00717DFF" w:rsidP="0037290B">
      <w:pPr>
        <w:pStyle w:val="22"/>
        <w:shd w:val="clear" w:color="auto" w:fill="auto"/>
        <w:spacing w:before="0" w:after="0" w:line="240" w:lineRule="auto"/>
        <w:ind w:firstLine="600"/>
        <w:rPr>
          <w:lang w:val="uk-UA"/>
        </w:rPr>
      </w:pPr>
    </w:p>
    <w:p w:rsidR="00717DFF" w:rsidRPr="00D4041B" w:rsidRDefault="00717DFF" w:rsidP="0037290B">
      <w:pPr>
        <w:rPr>
          <w:rFonts w:ascii="Times New Roman" w:hAnsi="Times New Roman" w:cs="Times New Roman"/>
          <w:sz w:val="28"/>
          <w:szCs w:val="28"/>
        </w:rPr>
      </w:pPr>
    </w:p>
    <w:p w:rsidR="00717DFF" w:rsidRPr="00D4041B" w:rsidRDefault="00717DFF" w:rsidP="003B5F62">
      <w:pPr>
        <w:ind w:firstLine="708"/>
        <w:jc w:val="both"/>
        <w:rPr>
          <w:rFonts w:ascii="Times New Roman" w:hAnsi="Times New Roman" w:cs="Times New Roman"/>
          <w:color w:val="auto"/>
          <w:sz w:val="28"/>
          <w:szCs w:val="28"/>
          <w:lang w:eastAsia="ru-RU"/>
        </w:rPr>
      </w:pPr>
    </w:p>
    <w:p w:rsidR="00717DFF" w:rsidRPr="00D4041B" w:rsidRDefault="00717DFF" w:rsidP="0037290B">
      <w:pPr>
        <w:sectPr w:rsidR="00717DFF" w:rsidRPr="00D4041B" w:rsidSect="000B121E">
          <w:headerReference w:type="default" r:id="rId11"/>
          <w:footerReference w:type="first" r:id="rId12"/>
          <w:pgSz w:w="11900" w:h="16840"/>
          <w:pgMar w:top="1134" w:right="567" w:bottom="1134" w:left="1701" w:header="0" w:footer="6" w:gutter="0"/>
          <w:cols w:space="720"/>
          <w:noEndnote/>
          <w:docGrid w:linePitch="360"/>
        </w:sectPr>
      </w:pPr>
    </w:p>
    <w:p w:rsidR="00717DFF" w:rsidRPr="00D4041B" w:rsidRDefault="00717DFF" w:rsidP="00786519">
      <w:pPr>
        <w:jc w:val="right"/>
        <w:rPr>
          <w:rFonts w:ascii="Times New Roman" w:hAnsi="Times New Roman" w:cs="Times New Roman"/>
          <w:sz w:val="28"/>
          <w:szCs w:val="28"/>
        </w:rPr>
      </w:pPr>
      <w:r w:rsidRPr="00D4041B">
        <w:rPr>
          <w:rFonts w:ascii="Times New Roman" w:hAnsi="Times New Roman" w:cs="Times New Roman"/>
          <w:sz w:val="28"/>
          <w:szCs w:val="28"/>
        </w:rPr>
        <w:lastRenderedPageBreak/>
        <w:t xml:space="preserve">Додаток </w:t>
      </w:r>
      <w:r w:rsidR="0042446C">
        <w:rPr>
          <w:rFonts w:ascii="Times New Roman" w:hAnsi="Times New Roman" w:cs="Times New Roman"/>
          <w:sz w:val="28"/>
          <w:szCs w:val="28"/>
        </w:rPr>
        <w:t>1</w:t>
      </w:r>
      <w:r w:rsidRPr="00D4041B">
        <w:rPr>
          <w:rFonts w:ascii="Times New Roman" w:hAnsi="Times New Roman" w:cs="Times New Roman"/>
          <w:sz w:val="28"/>
          <w:szCs w:val="28"/>
        </w:rPr>
        <w:t xml:space="preserve"> </w:t>
      </w:r>
    </w:p>
    <w:p w:rsidR="00717DFF" w:rsidRPr="003011BE" w:rsidRDefault="00717DFF" w:rsidP="003011BE">
      <w:pPr>
        <w:jc w:val="right"/>
        <w:rPr>
          <w:rFonts w:ascii="Times New Roman" w:hAnsi="Times New Roman" w:cs="Times New Roman"/>
          <w:sz w:val="28"/>
          <w:szCs w:val="28"/>
        </w:rPr>
      </w:pPr>
      <w:r w:rsidRPr="003011BE">
        <w:rPr>
          <w:rFonts w:ascii="Times New Roman" w:hAnsi="Times New Roman" w:cs="Times New Roman"/>
          <w:sz w:val="28"/>
          <w:szCs w:val="28"/>
        </w:rPr>
        <w:t xml:space="preserve">до Програми </w:t>
      </w:r>
    </w:p>
    <w:p w:rsidR="00717DFF" w:rsidRPr="00301543" w:rsidRDefault="00717DFF" w:rsidP="00D6367F">
      <w:pPr>
        <w:jc w:val="center"/>
        <w:rPr>
          <w:rFonts w:ascii="Times New Roman" w:hAnsi="Times New Roman" w:cs="Times New Roman"/>
          <w:sz w:val="28"/>
          <w:szCs w:val="28"/>
        </w:rPr>
      </w:pPr>
      <w:r w:rsidRPr="00301543">
        <w:rPr>
          <w:rFonts w:ascii="Times New Roman" w:hAnsi="Times New Roman" w:cs="Times New Roman"/>
          <w:sz w:val="28"/>
          <w:szCs w:val="28"/>
        </w:rPr>
        <w:t xml:space="preserve">Перелік </w:t>
      </w:r>
    </w:p>
    <w:p w:rsidR="00717DFF" w:rsidRPr="00301543" w:rsidRDefault="00717DFF" w:rsidP="00D6367F">
      <w:pPr>
        <w:jc w:val="center"/>
        <w:rPr>
          <w:rFonts w:ascii="Times New Roman" w:hAnsi="Times New Roman" w:cs="Times New Roman"/>
          <w:sz w:val="28"/>
          <w:szCs w:val="28"/>
        </w:rPr>
      </w:pPr>
      <w:r w:rsidRPr="00301543">
        <w:rPr>
          <w:rFonts w:ascii="Times New Roman" w:hAnsi="Times New Roman" w:cs="Times New Roman"/>
          <w:sz w:val="28"/>
          <w:szCs w:val="28"/>
        </w:rPr>
        <w:t xml:space="preserve">заходів Програми утримання виконавчого апарату </w:t>
      </w:r>
    </w:p>
    <w:p w:rsidR="00717DFF" w:rsidRPr="00301543" w:rsidRDefault="00117AA0" w:rsidP="00D6367F">
      <w:pPr>
        <w:jc w:val="center"/>
        <w:rPr>
          <w:rFonts w:ascii="Times New Roman" w:hAnsi="Times New Roman" w:cs="Times New Roman"/>
          <w:sz w:val="28"/>
          <w:szCs w:val="28"/>
        </w:rPr>
      </w:pPr>
      <w:r w:rsidRPr="00301543">
        <w:rPr>
          <w:rFonts w:ascii="Times New Roman" w:hAnsi="Times New Roman" w:cs="Times New Roman"/>
          <w:sz w:val="28"/>
          <w:szCs w:val="28"/>
        </w:rPr>
        <w:t>Васил</w:t>
      </w:r>
      <w:r w:rsidR="00717DFF" w:rsidRPr="00301543">
        <w:rPr>
          <w:rFonts w:ascii="Times New Roman" w:hAnsi="Times New Roman" w:cs="Times New Roman"/>
          <w:sz w:val="28"/>
          <w:szCs w:val="28"/>
        </w:rPr>
        <w:t>івської районної ради Запорізької області на 202</w:t>
      </w:r>
      <w:r w:rsidRPr="00301543">
        <w:rPr>
          <w:rFonts w:ascii="Times New Roman" w:hAnsi="Times New Roman" w:cs="Times New Roman"/>
          <w:sz w:val="28"/>
          <w:szCs w:val="28"/>
        </w:rPr>
        <w:t>2</w:t>
      </w:r>
      <w:r w:rsidR="00717DFF" w:rsidRPr="00301543">
        <w:rPr>
          <w:rFonts w:ascii="Times New Roman" w:hAnsi="Times New Roman" w:cs="Times New Roman"/>
          <w:sz w:val="28"/>
          <w:szCs w:val="28"/>
        </w:rPr>
        <w:t xml:space="preserve"> рік</w:t>
      </w:r>
    </w:p>
    <w:p w:rsidR="00717DFF" w:rsidRPr="00D4041B" w:rsidRDefault="00717DFF" w:rsidP="0037290B">
      <w:pPr>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3"/>
        <w:gridCol w:w="3114"/>
        <w:gridCol w:w="1912"/>
        <w:gridCol w:w="1919"/>
        <w:gridCol w:w="7118"/>
      </w:tblGrid>
      <w:tr w:rsidR="00717DFF" w:rsidRPr="00C349EF" w:rsidTr="00C349EF">
        <w:tc>
          <w:tcPr>
            <w:tcW w:w="0" w:type="auto"/>
          </w:tcPr>
          <w:p w:rsidR="00717DFF" w:rsidRPr="00C37F0F" w:rsidRDefault="00717DFF" w:rsidP="00C349EF">
            <w:pPr>
              <w:jc w:val="center"/>
              <w:rPr>
                <w:rFonts w:ascii="Times New Roman" w:hAnsi="Times New Roman" w:cs="Times New Roman"/>
                <w:sz w:val="28"/>
                <w:szCs w:val="28"/>
              </w:rPr>
            </w:pPr>
            <w:r w:rsidRPr="00C37F0F">
              <w:rPr>
                <w:rFonts w:ascii="Times New Roman" w:hAnsi="Times New Roman" w:cs="Times New Roman"/>
                <w:sz w:val="28"/>
                <w:szCs w:val="28"/>
              </w:rPr>
              <w:t>№ п/п</w:t>
            </w:r>
          </w:p>
        </w:tc>
        <w:tc>
          <w:tcPr>
            <w:tcW w:w="0" w:type="auto"/>
          </w:tcPr>
          <w:p w:rsidR="00717DFF" w:rsidRPr="00C37F0F" w:rsidRDefault="00717DFF" w:rsidP="00C349EF">
            <w:pPr>
              <w:jc w:val="center"/>
              <w:rPr>
                <w:rFonts w:ascii="Times New Roman" w:hAnsi="Times New Roman" w:cs="Times New Roman"/>
                <w:sz w:val="28"/>
                <w:szCs w:val="28"/>
              </w:rPr>
            </w:pPr>
            <w:r w:rsidRPr="00C37F0F">
              <w:rPr>
                <w:rFonts w:ascii="Times New Roman" w:hAnsi="Times New Roman" w:cs="Times New Roman"/>
                <w:sz w:val="28"/>
                <w:szCs w:val="28"/>
              </w:rPr>
              <w:t>Перелік заходів</w:t>
            </w:r>
          </w:p>
          <w:p w:rsidR="00717DFF" w:rsidRPr="00C37F0F" w:rsidRDefault="00717DFF" w:rsidP="00C349EF">
            <w:pPr>
              <w:jc w:val="center"/>
              <w:rPr>
                <w:rFonts w:ascii="Times New Roman" w:hAnsi="Times New Roman" w:cs="Times New Roman"/>
                <w:sz w:val="28"/>
                <w:szCs w:val="28"/>
              </w:rPr>
            </w:pPr>
            <w:r w:rsidRPr="00C37F0F">
              <w:rPr>
                <w:rFonts w:ascii="Times New Roman" w:hAnsi="Times New Roman" w:cs="Times New Roman"/>
                <w:sz w:val="28"/>
                <w:szCs w:val="28"/>
              </w:rPr>
              <w:t>Програми</w:t>
            </w:r>
          </w:p>
        </w:tc>
        <w:tc>
          <w:tcPr>
            <w:tcW w:w="0" w:type="auto"/>
          </w:tcPr>
          <w:p w:rsidR="00717DFF" w:rsidRPr="00C37F0F" w:rsidRDefault="00717DFF" w:rsidP="00C349EF">
            <w:pPr>
              <w:jc w:val="center"/>
              <w:rPr>
                <w:rFonts w:ascii="Times New Roman" w:hAnsi="Times New Roman" w:cs="Times New Roman"/>
                <w:sz w:val="28"/>
                <w:szCs w:val="28"/>
              </w:rPr>
            </w:pPr>
            <w:r w:rsidRPr="00C37F0F">
              <w:rPr>
                <w:rFonts w:ascii="Times New Roman" w:hAnsi="Times New Roman" w:cs="Times New Roman"/>
                <w:sz w:val="28"/>
                <w:szCs w:val="28"/>
              </w:rPr>
              <w:t>Виконавець заходу</w:t>
            </w:r>
          </w:p>
        </w:tc>
        <w:tc>
          <w:tcPr>
            <w:tcW w:w="1834" w:type="dxa"/>
          </w:tcPr>
          <w:p w:rsidR="00717DFF" w:rsidRPr="00C37F0F" w:rsidRDefault="00C37F0F" w:rsidP="00C349EF">
            <w:pPr>
              <w:jc w:val="center"/>
              <w:rPr>
                <w:rFonts w:ascii="Times New Roman" w:hAnsi="Times New Roman" w:cs="Times New Roman"/>
                <w:sz w:val="28"/>
                <w:szCs w:val="28"/>
              </w:rPr>
            </w:pPr>
            <w:r>
              <w:rPr>
                <w:rFonts w:ascii="Times New Roman" w:hAnsi="Times New Roman" w:cs="Times New Roman"/>
                <w:sz w:val="28"/>
                <w:szCs w:val="28"/>
              </w:rPr>
              <w:t>О</w:t>
            </w:r>
            <w:r w:rsidR="00717DFF" w:rsidRPr="00C37F0F">
              <w:rPr>
                <w:rFonts w:ascii="Times New Roman" w:hAnsi="Times New Roman" w:cs="Times New Roman"/>
                <w:sz w:val="28"/>
                <w:szCs w:val="28"/>
              </w:rPr>
              <w:t>бсяги</w:t>
            </w:r>
          </w:p>
          <w:p w:rsidR="00717DFF" w:rsidRPr="00C37F0F" w:rsidRDefault="00717DFF" w:rsidP="00C349EF">
            <w:pPr>
              <w:jc w:val="center"/>
              <w:rPr>
                <w:rFonts w:ascii="Times New Roman" w:hAnsi="Times New Roman" w:cs="Times New Roman"/>
                <w:sz w:val="28"/>
                <w:szCs w:val="28"/>
              </w:rPr>
            </w:pPr>
            <w:r w:rsidRPr="00C37F0F">
              <w:rPr>
                <w:rFonts w:ascii="Times New Roman" w:hAnsi="Times New Roman" w:cs="Times New Roman"/>
                <w:sz w:val="28"/>
                <w:szCs w:val="28"/>
              </w:rPr>
              <w:t>фінансування, грн.</w:t>
            </w:r>
          </w:p>
        </w:tc>
        <w:tc>
          <w:tcPr>
            <w:tcW w:w="7118" w:type="dxa"/>
          </w:tcPr>
          <w:p w:rsidR="00717DFF" w:rsidRPr="00C37F0F" w:rsidRDefault="00717DFF" w:rsidP="00C349EF">
            <w:pPr>
              <w:jc w:val="center"/>
              <w:rPr>
                <w:rFonts w:ascii="Times New Roman" w:hAnsi="Times New Roman" w:cs="Times New Roman"/>
                <w:sz w:val="28"/>
                <w:szCs w:val="28"/>
              </w:rPr>
            </w:pPr>
            <w:r w:rsidRPr="00C37F0F">
              <w:rPr>
                <w:rFonts w:ascii="Times New Roman" w:hAnsi="Times New Roman" w:cs="Times New Roman"/>
                <w:sz w:val="28"/>
                <w:szCs w:val="28"/>
              </w:rPr>
              <w:t>Очікуваний результат</w:t>
            </w:r>
          </w:p>
        </w:tc>
      </w:tr>
      <w:tr w:rsidR="00717DFF" w:rsidRPr="00C349EF" w:rsidTr="008D77B1">
        <w:trPr>
          <w:trHeight w:val="463"/>
        </w:trPr>
        <w:tc>
          <w:tcPr>
            <w:tcW w:w="0" w:type="auto"/>
            <w:gridSpan w:val="5"/>
          </w:tcPr>
          <w:p w:rsidR="00717DFF" w:rsidRPr="00C37F0F" w:rsidRDefault="00717DFF" w:rsidP="00C37F0F">
            <w:pPr>
              <w:pStyle w:val="a8"/>
              <w:numPr>
                <w:ilvl w:val="0"/>
                <w:numId w:val="3"/>
              </w:numPr>
              <w:jc w:val="center"/>
              <w:rPr>
                <w:rFonts w:ascii="Times New Roman" w:hAnsi="Times New Roman" w:cs="Times New Roman"/>
                <w:sz w:val="28"/>
                <w:szCs w:val="28"/>
              </w:rPr>
            </w:pPr>
            <w:r w:rsidRPr="00C37F0F">
              <w:rPr>
                <w:rFonts w:ascii="Times New Roman" w:hAnsi="Times New Roman" w:cs="Times New Roman"/>
                <w:sz w:val="28"/>
                <w:szCs w:val="28"/>
              </w:rPr>
              <w:t>Забезпечення виконання повноважень</w:t>
            </w:r>
          </w:p>
        </w:tc>
      </w:tr>
      <w:tr w:rsidR="00717DFF" w:rsidRPr="00C349EF" w:rsidTr="00C349EF">
        <w:trPr>
          <w:trHeight w:val="394"/>
        </w:trPr>
        <w:tc>
          <w:tcPr>
            <w:tcW w:w="0" w:type="auto"/>
          </w:tcPr>
          <w:p w:rsidR="00717DFF" w:rsidRPr="00C37F0F" w:rsidRDefault="00717DFF">
            <w:pPr>
              <w:rPr>
                <w:rFonts w:ascii="Times New Roman" w:hAnsi="Times New Roman" w:cs="Times New Roman"/>
                <w:sz w:val="28"/>
                <w:szCs w:val="28"/>
              </w:rPr>
            </w:pPr>
            <w:r w:rsidRPr="00C37F0F">
              <w:rPr>
                <w:rFonts w:ascii="Times New Roman" w:hAnsi="Times New Roman" w:cs="Times New Roman"/>
                <w:sz w:val="28"/>
                <w:szCs w:val="28"/>
              </w:rPr>
              <w:t>1.1.</w:t>
            </w:r>
          </w:p>
        </w:tc>
        <w:tc>
          <w:tcPr>
            <w:tcW w:w="0" w:type="auto"/>
          </w:tcPr>
          <w:p w:rsidR="00717DFF" w:rsidRPr="00C37F0F" w:rsidRDefault="00717DFF" w:rsidP="00786519">
            <w:pPr>
              <w:rPr>
                <w:rFonts w:ascii="Times New Roman" w:hAnsi="Times New Roman" w:cs="Times New Roman"/>
                <w:sz w:val="28"/>
                <w:szCs w:val="28"/>
              </w:rPr>
            </w:pPr>
            <w:r w:rsidRPr="00C37F0F">
              <w:rPr>
                <w:rFonts w:ascii="Times New Roman" w:hAnsi="Times New Roman" w:cs="Times New Roman"/>
                <w:sz w:val="28"/>
                <w:szCs w:val="28"/>
              </w:rPr>
              <w:t>Заробітна плата</w:t>
            </w:r>
            <w:r w:rsidR="005904D1" w:rsidRPr="00C37F0F">
              <w:rPr>
                <w:rFonts w:ascii="Times New Roman" w:hAnsi="Times New Roman" w:cs="Times New Roman"/>
                <w:sz w:val="28"/>
                <w:szCs w:val="28"/>
              </w:rPr>
              <w:t>, нарахування на заробітну плату</w:t>
            </w:r>
          </w:p>
          <w:p w:rsidR="00717DFF" w:rsidRPr="00C37F0F" w:rsidRDefault="00C37F0F" w:rsidP="00786519">
            <w:pPr>
              <w:rPr>
                <w:rFonts w:ascii="Times New Roman" w:hAnsi="Times New Roman" w:cs="Times New Roman"/>
                <w:sz w:val="28"/>
                <w:szCs w:val="28"/>
              </w:rPr>
            </w:pPr>
            <w:r>
              <w:rPr>
                <w:rFonts w:ascii="Times New Roman" w:hAnsi="Times New Roman" w:cs="Times New Roman"/>
                <w:sz w:val="28"/>
                <w:szCs w:val="28"/>
              </w:rPr>
              <w:t>(КЕКВ</w:t>
            </w:r>
            <w:r w:rsidR="00717DFF" w:rsidRPr="00C37F0F">
              <w:rPr>
                <w:rFonts w:ascii="Times New Roman" w:hAnsi="Times New Roman" w:cs="Times New Roman"/>
                <w:sz w:val="28"/>
                <w:szCs w:val="28"/>
              </w:rPr>
              <w:t xml:space="preserve"> 2111</w:t>
            </w:r>
            <w:r w:rsidR="005904D1" w:rsidRPr="00C37F0F">
              <w:rPr>
                <w:rFonts w:ascii="Times New Roman" w:hAnsi="Times New Roman" w:cs="Times New Roman"/>
                <w:sz w:val="28"/>
                <w:szCs w:val="28"/>
              </w:rPr>
              <w:t>, 2120</w:t>
            </w:r>
            <w:r w:rsidR="00717DFF" w:rsidRPr="00C37F0F">
              <w:rPr>
                <w:rFonts w:ascii="Times New Roman" w:hAnsi="Times New Roman" w:cs="Times New Roman"/>
                <w:sz w:val="28"/>
                <w:szCs w:val="28"/>
              </w:rPr>
              <w:t>)</w:t>
            </w:r>
          </w:p>
        </w:tc>
        <w:tc>
          <w:tcPr>
            <w:tcW w:w="0" w:type="auto"/>
          </w:tcPr>
          <w:p w:rsidR="00C37F0F" w:rsidRDefault="00C37F0F">
            <w:pPr>
              <w:rPr>
                <w:rFonts w:ascii="Times New Roman" w:hAnsi="Times New Roman" w:cs="Times New Roman"/>
                <w:color w:val="auto"/>
                <w:sz w:val="28"/>
                <w:szCs w:val="28"/>
              </w:rPr>
            </w:pPr>
            <w:r>
              <w:rPr>
                <w:rFonts w:ascii="Times New Roman" w:hAnsi="Times New Roman" w:cs="Times New Roman"/>
                <w:color w:val="auto"/>
                <w:sz w:val="28"/>
                <w:szCs w:val="28"/>
              </w:rPr>
              <w:t>Василівська</w:t>
            </w:r>
          </w:p>
          <w:p w:rsidR="00717DFF" w:rsidRPr="00C37F0F" w:rsidRDefault="00C37F0F">
            <w:pPr>
              <w:rPr>
                <w:rFonts w:ascii="Times New Roman" w:hAnsi="Times New Roman" w:cs="Times New Roman"/>
                <w:color w:val="auto"/>
                <w:sz w:val="28"/>
                <w:szCs w:val="28"/>
              </w:rPr>
            </w:pPr>
            <w:r>
              <w:rPr>
                <w:rFonts w:ascii="Times New Roman" w:hAnsi="Times New Roman" w:cs="Times New Roman"/>
                <w:color w:val="auto"/>
                <w:sz w:val="28"/>
                <w:szCs w:val="28"/>
              </w:rPr>
              <w:t>р</w:t>
            </w:r>
            <w:r w:rsidR="00717DFF" w:rsidRPr="00C37F0F">
              <w:rPr>
                <w:rFonts w:ascii="Times New Roman" w:hAnsi="Times New Roman" w:cs="Times New Roman"/>
                <w:color w:val="auto"/>
                <w:sz w:val="28"/>
                <w:szCs w:val="28"/>
              </w:rPr>
              <w:t>айонна рада</w:t>
            </w:r>
          </w:p>
          <w:p w:rsidR="00717DFF" w:rsidRPr="00C37F0F" w:rsidRDefault="00717DFF">
            <w:pPr>
              <w:rPr>
                <w:rFonts w:ascii="Times New Roman" w:hAnsi="Times New Roman" w:cs="Times New Roman"/>
                <w:color w:val="auto"/>
                <w:sz w:val="28"/>
                <w:szCs w:val="28"/>
              </w:rPr>
            </w:pPr>
          </w:p>
        </w:tc>
        <w:tc>
          <w:tcPr>
            <w:tcW w:w="1834" w:type="dxa"/>
          </w:tcPr>
          <w:p w:rsidR="00717DFF" w:rsidRPr="00C37F0F" w:rsidRDefault="001D3E7C">
            <w:pPr>
              <w:rPr>
                <w:rFonts w:ascii="Times New Roman" w:hAnsi="Times New Roman" w:cs="Times New Roman"/>
                <w:color w:val="auto"/>
                <w:sz w:val="28"/>
                <w:szCs w:val="28"/>
              </w:rPr>
            </w:pPr>
            <w:r w:rsidRPr="00C37F0F">
              <w:rPr>
                <w:rFonts w:ascii="Times New Roman" w:hAnsi="Times New Roman" w:cs="Times New Roman"/>
                <w:color w:val="auto"/>
                <w:sz w:val="28"/>
                <w:szCs w:val="28"/>
              </w:rPr>
              <w:t>2741473</w:t>
            </w:r>
          </w:p>
          <w:p w:rsidR="00717DFF" w:rsidRPr="00C37F0F" w:rsidRDefault="00717DFF">
            <w:pPr>
              <w:rPr>
                <w:rFonts w:ascii="Times New Roman" w:hAnsi="Times New Roman" w:cs="Times New Roman"/>
                <w:color w:val="auto"/>
                <w:sz w:val="28"/>
                <w:szCs w:val="28"/>
              </w:rPr>
            </w:pPr>
          </w:p>
        </w:tc>
        <w:tc>
          <w:tcPr>
            <w:tcW w:w="7118" w:type="dxa"/>
          </w:tcPr>
          <w:p w:rsidR="00717DFF" w:rsidRPr="00C37F0F" w:rsidRDefault="00717DFF" w:rsidP="00C37F0F">
            <w:pPr>
              <w:jc w:val="both"/>
              <w:rPr>
                <w:rFonts w:ascii="Times New Roman" w:hAnsi="Times New Roman" w:cs="Times New Roman"/>
                <w:sz w:val="28"/>
                <w:szCs w:val="28"/>
              </w:rPr>
            </w:pPr>
            <w:r w:rsidRPr="00C37F0F">
              <w:rPr>
                <w:rFonts w:ascii="Times New Roman" w:hAnsi="Times New Roman" w:cs="Times New Roman"/>
                <w:sz w:val="28"/>
                <w:szCs w:val="28"/>
              </w:rPr>
              <w:t>Забезпечення виплат заробітної плати</w:t>
            </w:r>
            <w:r w:rsidR="005904D1" w:rsidRPr="00C37F0F">
              <w:rPr>
                <w:rFonts w:ascii="Times New Roman" w:hAnsi="Times New Roman" w:cs="Times New Roman"/>
                <w:sz w:val="28"/>
                <w:szCs w:val="28"/>
              </w:rPr>
              <w:t>, сплати ЄСВ  нарахованого на заробітну плату</w:t>
            </w:r>
            <w:r w:rsidRPr="00C37F0F">
              <w:rPr>
                <w:rFonts w:ascii="Times New Roman" w:hAnsi="Times New Roman" w:cs="Times New Roman"/>
                <w:sz w:val="28"/>
                <w:szCs w:val="28"/>
              </w:rPr>
              <w:t xml:space="preserve"> працівникам виконавчого апарату районної ради</w:t>
            </w:r>
          </w:p>
        </w:tc>
      </w:tr>
      <w:tr w:rsidR="00717DFF" w:rsidRPr="00C349EF" w:rsidTr="00C349EF">
        <w:trPr>
          <w:trHeight w:val="394"/>
        </w:trPr>
        <w:tc>
          <w:tcPr>
            <w:tcW w:w="0" w:type="auto"/>
          </w:tcPr>
          <w:p w:rsidR="00717DFF" w:rsidRPr="00C37F0F" w:rsidRDefault="00717DFF" w:rsidP="002C7AFE">
            <w:pPr>
              <w:rPr>
                <w:rFonts w:ascii="Times New Roman" w:hAnsi="Times New Roman" w:cs="Times New Roman"/>
                <w:sz w:val="28"/>
                <w:szCs w:val="28"/>
              </w:rPr>
            </w:pPr>
            <w:r w:rsidRPr="00C37F0F">
              <w:rPr>
                <w:rFonts w:ascii="Times New Roman" w:hAnsi="Times New Roman" w:cs="Times New Roman"/>
                <w:sz w:val="28"/>
                <w:szCs w:val="28"/>
              </w:rPr>
              <w:t>1.</w:t>
            </w:r>
            <w:r w:rsidR="002C7AFE" w:rsidRPr="00C37F0F">
              <w:rPr>
                <w:rFonts w:ascii="Times New Roman" w:hAnsi="Times New Roman" w:cs="Times New Roman"/>
                <w:sz w:val="28"/>
                <w:szCs w:val="28"/>
              </w:rPr>
              <w:t>2</w:t>
            </w:r>
            <w:r w:rsidRPr="00C37F0F">
              <w:rPr>
                <w:rFonts w:ascii="Times New Roman" w:hAnsi="Times New Roman" w:cs="Times New Roman"/>
                <w:sz w:val="28"/>
                <w:szCs w:val="28"/>
              </w:rPr>
              <w:t>.</w:t>
            </w:r>
          </w:p>
        </w:tc>
        <w:tc>
          <w:tcPr>
            <w:tcW w:w="0" w:type="auto"/>
          </w:tcPr>
          <w:p w:rsidR="00717DFF" w:rsidRPr="00C37F0F" w:rsidRDefault="00717DFF" w:rsidP="00503BE8">
            <w:pPr>
              <w:rPr>
                <w:rFonts w:ascii="Times New Roman" w:hAnsi="Times New Roman" w:cs="Times New Roman"/>
                <w:sz w:val="28"/>
                <w:szCs w:val="28"/>
              </w:rPr>
            </w:pPr>
            <w:r w:rsidRPr="00C37F0F">
              <w:rPr>
                <w:rFonts w:ascii="Times New Roman" w:hAnsi="Times New Roman" w:cs="Times New Roman"/>
                <w:sz w:val="28"/>
                <w:szCs w:val="28"/>
              </w:rPr>
              <w:t>Предмети,</w:t>
            </w:r>
            <w:r w:rsidR="007B79EE" w:rsidRPr="00C37F0F">
              <w:rPr>
                <w:rFonts w:ascii="Times New Roman" w:hAnsi="Times New Roman" w:cs="Times New Roman"/>
                <w:sz w:val="28"/>
                <w:szCs w:val="28"/>
              </w:rPr>
              <w:t xml:space="preserve"> </w:t>
            </w:r>
            <w:r w:rsidRPr="00C37F0F">
              <w:rPr>
                <w:rFonts w:ascii="Times New Roman" w:hAnsi="Times New Roman" w:cs="Times New Roman"/>
                <w:sz w:val="28"/>
                <w:szCs w:val="28"/>
              </w:rPr>
              <w:t>матеріали, обладнання та інвентар</w:t>
            </w:r>
          </w:p>
          <w:p w:rsidR="00717DFF" w:rsidRPr="00C37F0F" w:rsidRDefault="00C37F0F" w:rsidP="00503BE8">
            <w:pPr>
              <w:rPr>
                <w:rFonts w:ascii="Times New Roman" w:hAnsi="Times New Roman" w:cs="Times New Roman"/>
                <w:sz w:val="28"/>
                <w:szCs w:val="28"/>
              </w:rPr>
            </w:pPr>
            <w:r>
              <w:rPr>
                <w:rFonts w:ascii="Times New Roman" w:hAnsi="Times New Roman" w:cs="Times New Roman"/>
                <w:sz w:val="28"/>
                <w:szCs w:val="28"/>
              </w:rPr>
              <w:t>(КЕКВ</w:t>
            </w:r>
            <w:r w:rsidR="00717DFF" w:rsidRPr="00C37F0F">
              <w:rPr>
                <w:rFonts w:ascii="Times New Roman" w:hAnsi="Times New Roman" w:cs="Times New Roman"/>
                <w:sz w:val="28"/>
                <w:szCs w:val="28"/>
              </w:rPr>
              <w:t xml:space="preserve"> 2210)</w:t>
            </w:r>
          </w:p>
        </w:tc>
        <w:tc>
          <w:tcPr>
            <w:tcW w:w="0" w:type="auto"/>
          </w:tcPr>
          <w:p w:rsidR="00C37F0F" w:rsidRDefault="00C37F0F" w:rsidP="00C37F0F">
            <w:pPr>
              <w:rPr>
                <w:rFonts w:ascii="Times New Roman" w:hAnsi="Times New Roman" w:cs="Times New Roman"/>
                <w:color w:val="auto"/>
                <w:sz w:val="28"/>
                <w:szCs w:val="28"/>
              </w:rPr>
            </w:pPr>
            <w:r>
              <w:rPr>
                <w:rFonts w:ascii="Times New Roman" w:hAnsi="Times New Roman" w:cs="Times New Roman"/>
                <w:color w:val="auto"/>
                <w:sz w:val="28"/>
                <w:szCs w:val="28"/>
              </w:rPr>
              <w:t>Василівська</w:t>
            </w:r>
          </w:p>
          <w:p w:rsidR="00C37F0F" w:rsidRPr="00C37F0F" w:rsidRDefault="00C37F0F" w:rsidP="00C37F0F">
            <w:pPr>
              <w:rPr>
                <w:rFonts w:ascii="Times New Roman" w:hAnsi="Times New Roman" w:cs="Times New Roman"/>
                <w:color w:val="auto"/>
                <w:sz w:val="28"/>
                <w:szCs w:val="28"/>
              </w:rPr>
            </w:pPr>
            <w:r>
              <w:rPr>
                <w:rFonts w:ascii="Times New Roman" w:hAnsi="Times New Roman" w:cs="Times New Roman"/>
                <w:color w:val="auto"/>
                <w:sz w:val="28"/>
                <w:szCs w:val="28"/>
              </w:rPr>
              <w:t>р</w:t>
            </w:r>
            <w:r w:rsidRPr="00C37F0F">
              <w:rPr>
                <w:rFonts w:ascii="Times New Roman" w:hAnsi="Times New Roman" w:cs="Times New Roman"/>
                <w:color w:val="auto"/>
                <w:sz w:val="28"/>
                <w:szCs w:val="28"/>
              </w:rPr>
              <w:t>айонна рада</w:t>
            </w:r>
          </w:p>
          <w:p w:rsidR="00717DFF" w:rsidRPr="00C37F0F" w:rsidRDefault="00717DFF">
            <w:pPr>
              <w:rPr>
                <w:sz w:val="28"/>
                <w:szCs w:val="28"/>
              </w:rPr>
            </w:pPr>
          </w:p>
        </w:tc>
        <w:tc>
          <w:tcPr>
            <w:tcW w:w="1834" w:type="dxa"/>
          </w:tcPr>
          <w:p w:rsidR="00717DFF" w:rsidRPr="00C37F0F" w:rsidRDefault="0042446C" w:rsidP="00503BE8">
            <w:pPr>
              <w:rPr>
                <w:rFonts w:ascii="Times New Roman" w:hAnsi="Times New Roman" w:cs="Times New Roman"/>
                <w:color w:val="auto"/>
                <w:sz w:val="28"/>
                <w:szCs w:val="28"/>
              </w:rPr>
            </w:pPr>
            <w:r>
              <w:rPr>
                <w:rFonts w:ascii="Times New Roman" w:hAnsi="Times New Roman" w:cs="Times New Roman"/>
                <w:color w:val="auto"/>
                <w:sz w:val="28"/>
                <w:szCs w:val="28"/>
              </w:rPr>
              <w:t>10</w:t>
            </w:r>
            <w:r w:rsidR="00117AA0" w:rsidRPr="00C37F0F">
              <w:rPr>
                <w:rFonts w:ascii="Times New Roman" w:hAnsi="Times New Roman" w:cs="Times New Roman"/>
                <w:color w:val="auto"/>
                <w:sz w:val="28"/>
                <w:szCs w:val="28"/>
              </w:rPr>
              <w:t>0000</w:t>
            </w:r>
          </w:p>
        </w:tc>
        <w:tc>
          <w:tcPr>
            <w:tcW w:w="7118" w:type="dxa"/>
          </w:tcPr>
          <w:p w:rsidR="00717DFF" w:rsidRPr="00C37F0F" w:rsidRDefault="00717DFF" w:rsidP="00C37F0F">
            <w:pPr>
              <w:jc w:val="both"/>
              <w:rPr>
                <w:rFonts w:ascii="Times New Roman" w:hAnsi="Times New Roman" w:cs="Times New Roman"/>
                <w:sz w:val="28"/>
                <w:szCs w:val="28"/>
              </w:rPr>
            </w:pPr>
            <w:r w:rsidRPr="00C37F0F">
              <w:rPr>
                <w:rFonts w:ascii="Times New Roman" w:hAnsi="Times New Roman" w:cs="Times New Roman"/>
                <w:sz w:val="28"/>
                <w:szCs w:val="28"/>
              </w:rPr>
              <w:t>Забезпечення матеріальної бази діяльності виконавчого апарату районної ради</w:t>
            </w:r>
          </w:p>
        </w:tc>
      </w:tr>
      <w:tr w:rsidR="00717DFF" w:rsidRPr="00C349EF" w:rsidTr="00C349EF">
        <w:trPr>
          <w:trHeight w:val="394"/>
        </w:trPr>
        <w:tc>
          <w:tcPr>
            <w:tcW w:w="0" w:type="auto"/>
          </w:tcPr>
          <w:p w:rsidR="00717DFF" w:rsidRPr="00C37F0F" w:rsidRDefault="00717DFF" w:rsidP="002C7AFE">
            <w:pPr>
              <w:rPr>
                <w:rFonts w:ascii="Times New Roman" w:hAnsi="Times New Roman" w:cs="Times New Roman"/>
                <w:sz w:val="28"/>
                <w:szCs w:val="28"/>
              </w:rPr>
            </w:pPr>
            <w:r w:rsidRPr="00C37F0F">
              <w:rPr>
                <w:rFonts w:ascii="Times New Roman" w:hAnsi="Times New Roman" w:cs="Times New Roman"/>
                <w:sz w:val="28"/>
                <w:szCs w:val="28"/>
              </w:rPr>
              <w:t>1.</w:t>
            </w:r>
            <w:r w:rsidR="002C7AFE" w:rsidRPr="00C37F0F">
              <w:rPr>
                <w:rFonts w:ascii="Times New Roman" w:hAnsi="Times New Roman" w:cs="Times New Roman"/>
                <w:sz w:val="28"/>
                <w:szCs w:val="28"/>
              </w:rPr>
              <w:t>3</w:t>
            </w:r>
            <w:r w:rsidRPr="00C37F0F">
              <w:rPr>
                <w:rFonts w:ascii="Times New Roman" w:hAnsi="Times New Roman" w:cs="Times New Roman"/>
                <w:sz w:val="28"/>
                <w:szCs w:val="28"/>
              </w:rPr>
              <w:t>.</w:t>
            </w:r>
          </w:p>
        </w:tc>
        <w:tc>
          <w:tcPr>
            <w:tcW w:w="0" w:type="auto"/>
          </w:tcPr>
          <w:p w:rsidR="00E548D5" w:rsidRDefault="00717DFF" w:rsidP="00503BE8">
            <w:pPr>
              <w:rPr>
                <w:rFonts w:ascii="Times New Roman" w:hAnsi="Times New Roman" w:cs="Times New Roman"/>
                <w:sz w:val="28"/>
                <w:szCs w:val="28"/>
              </w:rPr>
            </w:pPr>
            <w:r w:rsidRPr="00C37F0F">
              <w:rPr>
                <w:rFonts w:ascii="Times New Roman" w:hAnsi="Times New Roman" w:cs="Times New Roman"/>
                <w:sz w:val="28"/>
                <w:szCs w:val="28"/>
              </w:rPr>
              <w:t>Оплата послуг</w:t>
            </w:r>
            <w:r w:rsidR="00E548D5">
              <w:rPr>
                <w:rFonts w:ascii="Times New Roman" w:hAnsi="Times New Roman" w:cs="Times New Roman"/>
                <w:sz w:val="28"/>
                <w:szCs w:val="28"/>
              </w:rPr>
              <w:t xml:space="preserve"> </w:t>
            </w:r>
          </w:p>
          <w:p w:rsidR="00717DFF" w:rsidRPr="00C37F0F" w:rsidRDefault="00717DFF" w:rsidP="00503BE8">
            <w:pPr>
              <w:rPr>
                <w:rFonts w:ascii="Times New Roman" w:hAnsi="Times New Roman" w:cs="Times New Roman"/>
                <w:sz w:val="28"/>
                <w:szCs w:val="28"/>
              </w:rPr>
            </w:pPr>
            <w:r w:rsidRPr="00C37F0F">
              <w:rPr>
                <w:rFonts w:ascii="Times New Roman" w:hAnsi="Times New Roman" w:cs="Times New Roman"/>
                <w:sz w:val="28"/>
                <w:szCs w:val="28"/>
              </w:rPr>
              <w:t>(крім комунальних)</w:t>
            </w:r>
          </w:p>
          <w:p w:rsidR="00717DFF" w:rsidRPr="00C37F0F" w:rsidRDefault="00C37F0F" w:rsidP="00503BE8">
            <w:pPr>
              <w:rPr>
                <w:rFonts w:ascii="Times New Roman" w:hAnsi="Times New Roman" w:cs="Times New Roman"/>
                <w:sz w:val="28"/>
                <w:szCs w:val="28"/>
              </w:rPr>
            </w:pPr>
            <w:r>
              <w:rPr>
                <w:rFonts w:ascii="Times New Roman" w:hAnsi="Times New Roman" w:cs="Times New Roman"/>
                <w:sz w:val="28"/>
                <w:szCs w:val="28"/>
              </w:rPr>
              <w:t>(КЕКВ</w:t>
            </w:r>
            <w:r w:rsidR="00717DFF" w:rsidRPr="00C37F0F">
              <w:rPr>
                <w:rFonts w:ascii="Times New Roman" w:hAnsi="Times New Roman" w:cs="Times New Roman"/>
                <w:sz w:val="28"/>
                <w:szCs w:val="28"/>
              </w:rPr>
              <w:t xml:space="preserve"> 2240)</w:t>
            </w:r>
          </w:p>
        </w:tc>
        <w:tc>
          <w:tcPr>
            <w:tcW w:w="0" w:type="auto"/>
          </w:tcPr>
          <w:p w:rsidR="00C37F0F" w:rsidRDefault="00C37F0F" w:rsidP="00C37F0F">
            <w:pPr>
              <w:rPr>
                <w:rFonts w:ascii="Times New Roman" w:hAnsi="Times New Roman" w:cs="Times New Roman"/>
                <w:color w:val="auto"/>
                <w:sz w:val="28"/>
                <w:szCs w:val="28"/>
              </w:rPr>
            </w:pPr>
            <w:r>
              <w:rPr>
                <w:rFonts w:ascii="Times New Roman" w:hAnsi="Times New Roman" w:cs="Times New Roman"/>
                <w:color w:val="auto"/>
                <w:sz w:val="28"/>
                <w:szCs w:val="28"/>
              </w:rPr>
              <w:t>Василівська</w:t>
            </w:r>
          </w:p>
          <w:p w:rsidR="00C37F0F" w:rsidRPr="00C37F0F" w:rsidRDefault="00C37F0F" w:rsidP="00C37F0F">
            <w:pPr>
              <w:rPr>
                <w:rFonts w:ascii="Times New Roman" w:hAnsi="Times New Roman" w:cs="Times New Roman"/>
                <w:color w:val="auto"/>
                <w:sz w:val="28"/>
                <w:szCs w:val="28"/>
              </w:rPr>
            </w:pPr>
            <w:r>
              <w:rPr>
                <w:rFonts w:ascii="Times New Roman" w:hAnsi="Times New Roman" w:cs="Times New Roman"/>
                <w:color w:val="auto"/>
                <w:sz w:val="28"/>
                <w:szCs w:val="28"/>
              </w:rPr>
              <w:t>р</w:t>
            </w:r>
            <w:r w:rsidRPr="00C37F0F">
              <w:rPr>
                <w:rFonts w:ascii="Times New Roman" w:hAnsi="Times New Roman" w:cs="Times New Roman"/>
                <w:color w:val="auto"/>
                <w:sz w:val="28"/>
                <w:szCs w:val="28"/>
              </w:rPr>
              <w:t>айонна рада</w:t>
            </w:r>
          </w:p>
          <w:p w:rsidR="00717DFF" w:rsidRPr="00C37F0F" w:rsidRDefault="00717DFF">
            <w:pPr>
              <w:rPr>
                <w:sz w:val="28"/>
                <w:szCs w:val="28"/>
              </w:rPr>
            </w:pPr>
          </w:p>
        </w:tc>
        <w:tc>
          <w:tcPr>
            <w:tcW w:w="1834" w:type="dxa"/>
          </w:tcPr>
          <w:p w:rsidR="00717DFF" w:rsidRPr="00C37F0F" w:rsidRDefault="00117AA0" w:rsidP="00503BE8">
            <w:pPr>
              <w:rPr>
                <w:rFonts w:ascii="Times New Roman" w:hAnsi="Times New Roman" w:cs="Times New Roman"/>
                <w:color w:val="auto"/>
                <w:sz w:val="28"/>
                <w:szCs w:val="28"/>
              </w:rPr>
            </w:pPr>
            <w:r w:rsidRPr="00C37F0F">
              <w:rPr>
                <w:rFonts w:ascii="Times New Roman" w:hAnsi="Times New Roman" w:cs="Times New Roman"/>
                <w:color w:val="auto"/>
                <w:sz w:val="28"/>
                <w:szCs w:val="28"/>
              </w:rPr>
              <w:t>100000</w:t>
            </w:r>
          </w:p>
        </w:tc>
        <w:tc>
          <w:tcPr>
            <w:tcW w:w="7118" w:type="dxa"/>
          </w:tcPr>
          <w:p w:rsidR="00717DFF" w:rsidRPr="00C37F0F" w:rsidRDefault="00717DFF" w:rsidP="00C37F0F">
            <w:pPr>
              <w:jc w:val="both"/>
              <w:rPr>
                <w:rFonts w:ascii="Times New Roman" w:hAnsi="Times New Roman" w:cs="Times New Roman"/>
                <w:sz w:val="28"/>
                <w:szCs w:val="28"/>
              </w:rPr>
            </w:pPr>
            <w:r w:rsidRPr="00C37F0F">
              <w:rPr>
                <w:rFonts w:ascii="Times New Roman" w:hAnsi="Times New Roman" w:cs="Times New Roman"/>
                <w:sz w:val="28"/>
                <w:szCs w:val="28"/>
              </w:rPr>
              <w:t>Забезпечення функціонування виконавчого апарату районної ради</w:t>
            </w:r>
          </w:p>
        </w:tc>
      </w:tr>
      <w:tr w:rsidR="00717DFF" w:rsidRPr="00C349EF" w:rsidTr="00C349EF">
        <w:trPr>
          <w:trHeight w:val="394"/>
        </w:trPr>
        <w:tc>
          <w:tcPr>
            <w:tcW w:w="0" w:type="auto"/>
          </w:tcPr>
          <w:p w:rsidR="00717DFF" w:rsidRPr="00C37F0F" w:rsidRDefault="00717DFF" w:rsidP="002C7AFE">
            <w:pPr>
              <w:rPr>
                <w:rFonts w:ascii="Times New Roman" w:hAnsi="Times New Roman" w:cs="Times New Roman"/>
                <w:sz w:val="28"/>
                <w:szCs w:val="28"/>
              </w:rPr>
            </w:pPr>
            <w:r w:rsidRPr="00C37F0F">
              <w:rPr>
                <w:rFonts w:ascii="Times New Roman" w:hAnsi="Times New Roman" w:cs="Times New Roman"/>
                <w:sz w:val="28"/>
                <w:szCs w:val="28"/>
              </w:rPr>
              <w:t>1.</w:t>
            </w:r>
            <w:r w:rsidR="002C7AFE" w:rsidRPr="00C37F0F">
              <w:rPr>
                <w:rFonts w:ascii="Times New Roman" w:hAnsi="Times New Roman" w:cs="Times New Roman"/>
                <w:sz w:val="28"/>
                <w:szCs w:val="28"/>
              </w:rPr>
              <w:t>4</w:t>
            </w:r>
            <w:r w:rsidRPr="00C37F0F">
              <w:rPr>
                <w:rFonts w:ascii="Times New Roman" w:hAnsi="Times New Roman" w:cs="Times New Roman"/>
                <w:sz w:val="28"/>
                <w:szCs w:val="28"/>
              </w:rPr>
              <w:t xml:space="preserve">. </w:t>
            </w:r>
          </w:p>
        </w:tc>
        <w:tc>
          <w:tcPr>
            <w:tcW w:w="0" w:type="auto"/>
          </w:tcPr>
          <w:p w:rsidR="00717DFF" w:rsidRPr="00C37F0F" w:rsidRDefault="00717DFF" w:rsidP="00503BE8">
            <w:pPr>
              <w:rPr>
                <w:rFonts w:ascii="Times New Roman" w:hAnsi="Times New Roman" w:cs="Times New Roman"/>
                <w:sz w:val="28"/>
                <w:szCs w:val="28"/>
              </w:rPr>
            </w:pPr>
            <w:r w:rsidRPr="00C37F0F">
              <w:rPr>
                <w:rFonts w:ascii="Times New Roman" w:hAnsi="Times New Roman" w:cs="Times New Roman"/>
                <w:sz w:val="28"/>
                <w:szCs w:val="28"/>
              </w:rPr>
              <w:t>Оплата комунальних послуг та енергоносіїв</w:t>
            </w:r>
          </w:p>
          <w:p w:rsidR="00717DFF" w:rsidRPr="00C37F0F" w:rsidRDefault="00C37F0F" w:rsidP="00503BE8">
            <w:pPr>
              <w:rPr>
                <w:rFonts w:ascii="Times New Roman" w:hAnsi="Times New Roman" w:cs="Times New Roman"/>
                <w:sz w:val="28"/>
                <w:szCs w:val="28"/>
              </w:rPr>
            </w:pPr>
            <w:r>
              <w:rPr>
                <w:rFonts w:ascii="Times New Roman" w:hAnsi="Times New Roman" w:cs="Times New Roman"/>
                <w:sz w:val="28"/>
                <w:szCs w:val="28"/>
              </w:rPr>
              <w:t>(КЕКВ</w:t>
            </w:r>
            <w:r w:rsidR="00717DFF" w:rsidRPr="00C37F0F">
              <w:rPr>
                <w:rFonts w:ascii="Times New Roman" w:hAnsi="Times New Roman" w:cs="Times New Roman"/>
                <w:sz w:val="28"/>
                <w:szCs w:val="28"/>
              </w:rPr>
              <w:t xml:space="preserve"> 2270)</w:t>
            </w:r>
          </w:p>
        </w:tc>
        <w:tc>
          <w:tcPr>
            <w:tcW w:w="0" w:type="auto"/>
          </w:tcPr>
          <w:p w:rsidR="00C37F0F" w:rsidRDefault="00C37F0F" w:rsidP="00C37F0F">
            <w:pPr>
              <w:rPr>
                <w:rFonts w:ascii="Times New Roman" w:hAnsi="Times New Roman" w:cs="Times New Roman"/>
                <w:color w:val="auto"/>
                <w:sz w:val="28"/>
                <w:szCs w:val="28"/>
              </w:rPr>
            </w:pPr>
            <w:r>
              <w:rPr>
                <w:rFonts w:ascii="Times New Roman" w:hAnsi="Times New Roman" w:cs="Times New Roman"/>
                <w:color w:val="auto"/>
                <w:sz w:val="28"/>
                <w:szCs w:val="28"/>
              </w:rPr>
              <w:t>Василівська</w:t>
            </w:r>
          </w:p>
          <w:p w:rsidR="00C37F0F" w:rsidRPr="00C37F0F" w:rsidRDefault="00C37F0F" w:rsidP="00C37F0F">
            <w:pPr>
              <w:rPr>
                <w:rFonts w:ascii="Times New Roman" w:hAnsi="Times New Roman" w:cs="Times New Roman"/>
                <w:color w:val="auto"/>
                <w:sz w:val="28"/>
                <w:szCs w:val="28"/>
              </w:rPr>
            </w:pPr>
            <w:r>
              <w:rPr>
                <w:rFonts w:ascii="Times New Roman" w:hAnsi="Times New Roman" w:cs="Times New Roman"/>
                <w:color w:val="auto"/>
                <w:sz w:val="28"/>
                <w:szCs w:val="28"/>
              </w:rPr>
              <w:t>р</w:t>
            </w:r>
            <w:r w:rsidRPr="00C37F0F">
              <w:rPr>
                <w:rFonts w:ascii="Times New Roman" w:hAnsi="Times New Roman" w:cs="Times New Roman"/>
                <w:color w:val="auto"/>
                <w:sz w:val="28"/>
                <w:szCs w:val="28"/>
              </w:rPr>
              <w:t>айонна рада</w:t>
            </w:r>
          </w:p>
          <w:p w:rsidR="00717DFF" w:rsidRPr="00C37F0F" w:rsidRDefault="00717DFF">
            <w:pPr>
              <w:rPr>
                <w:sz w:val="28"/>
                <w:szCs w:val="28"/>
              </w:rPr>
            </w:pPr>
          </w:p>
        </w:tc>
        <w:tc>
          <w:tcPr>
            <w:tcW w:w="1834" w:type="dxa"/>
          </w:tcPr>
          <w:p w:rsidR="00717DFF" w:rsidRPr="00C37F0F" w:rsidRDefault="001D2DED" w:rsidP="00117AA0">
            <w:pPr>
              <w:rPr>
                <w:rFonts w:ascii="Times New Roman" w:hAnsi="Times New Roman" w:cs="Times New Roman"/>
                <w:color w:val="auto"/>
                <w:sz w:val="28"/>
                <w:szCs w:val="28"/>
              </w:rPr>
            </w:pPr>
            <w:r w:rsidRPr="00C37F0F">
              <w:rPr>
                <w:rFonts w:ascii="Times New Roman" w:hAnsi="Times New Roman" w:cs="Times New Roman"/>
                <w:color w:val="auto"/>
                <w:sz w:val="28"/>
                <w:szCs w:val="28"/>
              </w:rPr>
              <w:t>3</w:t>
            </w:r>
            <w:r w:rsidR="00717DFF" w:rsidRPr="00C37F0F">
              <w:rPr>
                <w:rFonts w:ascii="Times New Roman" w:hAnsi="Times New Roman" w:cs="Times New Roman"/>
                <w:color w:val="auto"/>
                <w:sz w:val="28"/>
                <w:szCs w:val="28"/>
              </w:rPr>
              <w:t>1</w:t>
            </w:r>
            <w:r w:rsidRPr="00C37F0F">
              <w:rPr>
                <w:rFonts w:ascii="Times New Roman" w:hAnsi="Times New Roman" w:cs="Times New Roman"/>
                <w:color w:val="auto"/>
                <w:sz w:val="28"/>
                <w:szCs w:val="28"/>
              </w:rPr>
              <w:t>0</w:t>
            </w:r>
            <w:r w:rsidR="00117AA0" w:rsidRPr="00C37F0F">
              <w:rPr>
                <w:rFonts w:ascii="Times New Roman" w:hAnsi="Times New Roman" w:cs="Times New Roman"/>
                <w:color w:val="auto"/>
                <w:sz w:val="28"/>
                <w:szCs w:val="28"/>
              </w:rPr>
              <w:t>000</w:t>
            </w:r>
          </w:p>
        </w:tc>
        <w:tc>
          <w:tcPr>
            <w:tcW w:w="7118" w:type="dxa"/>
          </w:tcPr>
          <w:p w:rsidR="00717DFF" w:rsidRPr="00C37F0F" w:rsidRDefault="00717DFF" w:rsidP="00C37F0F">
            <w:pPr>
              <w:jc w:val="both"/>
              <w:rPr>
                <w:rFonts w:ascii="Times New Roman" w:hAnsi="Times New Roman" w:cs="Times New Roman"/>
                <w:sz w:val="28"/>
                <w:szCs w:val="28"/>
              </w:rPr>
            </w:pPr>
            <w:r w:rsidRPr="00C37F0F">
              <w:rPr>
                <w:rFonts w:ascii="Times New Roman" w:hAnsi="Times New Roman" w:cs="Times New Roman"/>
                <w:sz w:val="28"/>
                <w:szCs w:val="28"/>
              </w:rPr>
              <w:t>Недопущення заборгованості за комунальні послуги та енергоносії</w:t>
            </w:r>
          </w:p>
        </w:tc>
      </w:tr>
      <w:tr w:rsidR="007B79EE" w:rsidRPr="00C349EF" w:rsidTr="00C349EF">
        <w:trPr>
          <w:trHeight w:val="394"/>
        </w:trPr>
        <w:tc>
          <w:tcPr>
            <w:tcW w:w="0" w:type="auto"/>
          </w:tcPr>
          <w:p w:rsidR="007B79EE" w:rsidRPr="00C37F0F" w:rsidRDefault="007B79EE" w:rsidP="007B79EE">
            <w:pPr>
              <w:rPr>
                <w:rFonts w:ascii="Times New Roman" w:hAnsi="Times New Roman" w:cs="Times New Roman"/>
                <w:sz w:val="28"/>
                <w:szCs w:val="28"/>
              </w:rPr>
            </w:pPr>
            <w:r w:rsidRPr="00C37F0F">
              <w:rPr>
                <w:rFonts w:ascii="Times New Roman" w:hAnsi="Times New Roman" w:cs="Times New Roman"/>
                <w:sz w:val="28"/>
                <w:szCs w:val="28"/>
              </w:rPr>
              <w:t>1.5.</w:t>
            </w:r>
          </w:p>
        </w:tc>
        <w:tc>
          <w:tcPr>
            <w:tcW w:w="0" w:type="auto"/>
          </w:tcPr>
          <w:p w:rsidR="007B79EE" w:rsidRPr="00C37F0F" w:rsidRDefault="007B79EE" w:rsidP="007B79EE">
            <w:pPr>
              <w:rPr>
                <w:rFonts w:ascii="Times New Roman" w:hAnsi="Times New Roman" w:cs="Times New Roman"/>
                <w:sz w:val="28"/>
                <w:szCs w:val="28"/>
              </w:rPr>
            </w:pPr>
            <w:r w:rsidRPr="00C37F0F">
              <w:rPr>
                <w:rFonts w:ascii="Times New Roman" w:hAnsi="Times New Roman" w:cs="Times New Roman"/>
                <w:sz w:val="28"/>
                <w:szCs w:val="28"/>
              </w:rPr>
              <w:t>Інші поточні видатки</w:t>
            </w:r>
          </w:p>
          <w:p w:rsidR="007B79EE" w:rsidRPr="00C37F0F" w:rsidRDefault="00C37F0F" w:rsidP="007B79EE">
            <w:pPr>
              <w:rPr>
                <w:rFonts w:ascii="Times New Roman" w:hAnsi="Times New Roman" w:cs="Times New Roman"/>
                <w:sz w:val="28"/>
                <w:szCs w:val="28"/>
              </w:rPr>
            </w:pPr>
            <w:r>
              <w:rPr>
                <w:rFonts w:ascii="Times New Roman" w:hAnsi="Times New Roman" w:cs="Times New Roman"/>
                <w:sz w:val="28"/>
                <w:szCs w:val="28"/>
              </w:rPr>
              <w:t>(КЕКВ</w:t>
            </w:r>
            <w:r w:rsidR="007B79EE" w:rsidRPr="00C37F0F">
              <w:rPr>
                <w:rFonts w:ascii="Times New Roman" w:hAnsi="Times New Roman" w:cs="Times New Roman"/>
                <w:sz w:val="28"/>
                <w:szCs w:val="28"/>
              </w:rPr>
              <w:t xml:space="preserve"> 2800)</w:t>
            </w:r>
          </w:p>
        </w:tc>
        <w:tc>
          <w:tcPr>
            <w:tcW w:w="0" w:type="auto"/>
          </w:tcPr>
          <w:p w:rsidR="00C37F0F" w:rsidRDefault="00C37F0F" w:rsidP="00C37F0F">
            <w:pPr>
              <w:rPr>
                <w:rFonts w:ascii="Times New Roman" w:hAnsi="Times New Roman" w:cs="Times New Roman"/>
                <w:color w:val="auto"/>
                <w:sz w:val="28"/>
                <w:szCs w:val="28"/>
              </w:rPr>
            </w:pPr>
            <w:r>
              <w:rPr>
                <w:rFonts w:ascii="Times New Roman" w:hAnsi="Times New Roman" w:cs="Times New Roman"/>
                <w:color w:val="auto"/>
                <w:sz w:val="28"/>
                <w:szCs w:val="28"/>
              </w:rPr>
              <w:t>Василівська</w:t>
            </w:r>
          </w:p>
          <w:p w:rsidR="00C37F0F" w:rsidRPr="00C37F0F" w:rsidRDefault="00C37F0F" w:rsidP="00C37F0F">
            <w:pPr>
              <w:rPr>
                <w:rFonts w:ascii="Times New Roman" w:hAnsi="Times New Roman" w:cs="Times New Roman"/>
                <w:color w:val="auto"/>
                <w:sz w:val="28"/>
                <w:szCs w:val="28"/>
              </w:rPr>
            </w:pPr>
            <w:r>
              <w:rPr>
                <w:rFonts w:ascii="Times New Roman" w:hAnsi="Times New Roman" w:cs="Times New Roman"/>
                <w:color w:val="auto"/>
                <w:sz w:val="28"/>
                <w:szCs w:val="28"/>
              </w:rPr>
              <w:t>р</w:t>
            </w:r>
            <w:r w:rsidRPr="00C37F0F">
              <w:rPr>
                <w:rFonts w:ascii="Times New Roman" w:hAnsi="Times New Roman" w:cs="Times New Roman"/>
                <w:color w:val="auto"/>
                <w:sz w:val="28"/>
                <w:szCs w:val="28"/>
              </w:rPr>
              <w:t>айонна рада</w:t>
            </w:r>
          </w:p>
          <w:p w:rsidR="007B79EE" w:rsidRPr="00C37F0F" w:rsidRDefault="007B79EE">
            <w:pPr>
              <w:rPr>
                <w:rFonts w:ascii="Times New Roman" w:hAnsi="Times New Roman" w:cs="Times New Roman"/>
                <w:color w:val="auto"/>
                <w:sz w:val="28"/>
                <w:szCs w:val="28"/>
              </w:rPr>
            </w:pPr>
          </w:p>
        </w:tc>
        <w:tc>
          <w:tcPr>
            <w:tcW w:w="1834" w:type="dxa"/>
          </w:tcPr>
          <w:p w:rsidR="001D3E7C" w:rsidRPr="00C37F0F" w:rsidRDefault="001D3E7C" w:rsidP="00117AA0">
            <w:pPr>
              <w:rPr>
                <w:rFonts w:ascii="Times New Roman" w:hAnsi="Times New Roman" w:cs="Times New Roman"/>
                <w:color w:val="auto"/>
                <w:sz w:val="28"/>
                <w:szCs w:val="28"/>
              </w:rPr>
            </w:pPr>
            <w:r w:rsidRPr="00C37F0F">
              <w:rPr>
                <w:rFonts w:ascii="Times New Roman" w:hAnsi="Times New Roman" w:cs="Times New Roman"/>
                <w:color w:val="auto"/>
                <w:sz w:val="28"/>
                <w:szCs w:val="28"/>
              </w:rPr>
              <w:t>400000</w:t>
            </w:r>
          </w:p>
        </w:tc>
        <w:tc>
          <w:tcPr>
            <w:tcW w:w="7118" w:type="dxa"/>
          </w:tcPr>
          <w:p w:rsidR="007B79EE" w:rsidRPr="00C37F0F" w:rsidRDefault="00A93BB4" w:rsidP="00C37F0F">
            <w:pPr>
              <w:jc w:val="both"/>
              <w:rPr>
                <w:rFonts w:ascii="Times New Roman" w:hAnsi="Times New Roman" w:cs="Times New Roman"/>
                <w:sz w:val="28"/>
                <w:szCs w:val="28"/>
              </w:rPr>
            </w:pPr>
            <w:r w:rsidRPr="00C37F0F">
              <w:rPr>
                <w:rFonts w:ascii="Times New Roman" w:hAnsi="Times New Roman" w:cs="Times New Roman"/>
                <w:sz w:val="28"/>
                <w:szCs w:val="28"/>
              </w:rPr>
              <w:t>Виплата юридичним та фізичним особам за рішенням суду</w:t>
            </w:r>
          </w:p>
        </w:tc>
      </w:tr>
      <w:tr w:rsidR="00717DFF" w:rsidRPr="00C349EF" w:rsidTr="00C349EF">
        <w:trPr>
          <w:trHeight w:val="272"/>
        </w:trPr>
        <w:tc>
          <w:tcPr>
            <w:tcW w:w="0" w:type="auto"/>
            <w:gridSpan w:val="3"/>
          </w:tcPr>
          <w:p w:rsidR="00717DFF" w:rsidRPr="00C37F0F" w:rsidRDefault="00717DFF" w:rsidP="00503BE8">
            <w:pPr>
              <w:rPr>
                <w:rFonts w:ascii="Times New Roman" w:hAnsi="Times New Roman" w:cs="Times New Roman"/>
                <w:b/>
                <w:sz w:val="28"/>
                <w:szCs w:val="28"/>
              </w:rPr>
            </w:pPr>
            <w:r w:rsidRPr="00C37F0F">
              <w:rPr>
                <w:rFonts w:ascii="Times New Roman" w:hAnsi="Times New Roman" w:cs="Times New Roman"/>
                <w:b/>
                <w:sz w:val="28"/>
                <w:szCs w:val="28"/>
              </w:rPr>
              <w:t>Всього</w:t>
            </w:r>
          </w:p>
        </w:tc>
        <w:tc>
          <w:tcPr>
            <w:tcW w:w="1834" w:type="dxa"/>
          </w:tcPr>
          <w:p w:rsidR="00717DFF" w:rsidRPr="00C37F0F" w:rsidRDefault="001D2DED" w:rsidP="0042446C">
            <w:pPr>
              <w:rPr>
                <w:rFonts w:ascii="Times New Roman" w:hAnsi="Times New Roman" w:cs="Times New Roman"/>
                <w:b/>
                <w:color w:val="auto"/>
                <w:sz w:val="28"/>
                <w:szCs w:val="28"/>
              </w:rPr>
            </w:pPr>
            <w:r w:rsidRPr="00C37F0F">
              <w:rPr>
                <w:rFonts w:ascii="Times New Roman" w:hAnsi="Times New Roman" w:cs="Times New Roman"/>
                <w:color w:val="auto"/>
                <w:sz w:val="28"/>
                <w:szCs w:val="28"/>
              </w:rPr>
              <w:t>3</w:t>
            </w:r>
            <w:r w:rsidR="00690F61" w:rsidRPr="00C37F0F">
              <w:rPr>
                <w:rFonts w:ascii="Times New Roman" w:hAnsi="Times New Roman" w:cs="Times New Roman"/>
                <w:color w:val="auto"/>
                <w:sz w:val="28"/>
                <w:szCs w:val="28"/>
              </w:rPr>
              <w:t>6</w:t>
            </w:r>
            <w:r w:rsidR="0042446C">
              <w:rPr>
                <w:rFonts w:ascii="Times New Roman" w:hAnsi="Times New Roman" w:cs="Times New Roman"/>
                <w:color w:val="auto"/>
                <w:sz w:val="28"/>
                <w:szCs w:val="28"/>
              </w:rPr>
              <w:t>5</w:t>
            </w:r>
            <w:r w:rsidRPr="00C37F0F">
              <w:rPr>
                <w:rFonts w:ascii="Times New Roman" w:hAnsi="Times New Roman" w:cs="Times New Roman"/>
                <w:color w:val="auto"/>
                <w:sz w:val="28"/>
                <w:szCs w:val="28"/>
              </w:rPr>
              <w:t>1473</w:t>
            </w:r>
          </w:p>
        </w:tc>
        <w:tc>
          <w:tcPr>
            <w:tcW w:w="7118" w:type="dxa"/>
          </w:tcPr>
          <w:p w:rsidR="00717DFF" w:rsidRPr="00C37F0F" w:rsidRDefault="00717DFF" w:rsidP="00503BE8">
            <w:pPr>
              <w:rPr>
                <w:rFonts w:ascii="Times New Roman" w:hAnsi="Times New Roman" w:cs="Times New Roman"/>
                <w:b/>
                <w:sz w:val="28"/>
                <w:szCs w:val="28"/>
              </w:rPr>
            </w:pPr>
          </w:p>
        </w:tc>
      </w:tr>
    </w:tbl>
    <w:p w:rsidR="00717DFF" w:rsidRDefault="00717DFF"/>
    <w:p w:rsidR="00C37F0F" w:rsidRPr="00C349EF" w:rsidRDefault="00C37F0F">
      <w:r w:rsidRPr="00C37F0F">
        <w:rPr>
          <w:rFonts w:ascii="Times New Roman" w:hAnsi="Times New Roman" w:cs="Times New Roman"/>
          <w:sz w:val="28"/>
          <w:szCs w:val="28"/>
        </w:rPr>
        <w:t>Заступник</w:t>
      </w:r>
      <w:r w:rsidRPr="00C37F0F">
        <w:rPr>
          <w:sz w:val="28"/>
          <w:szCs w:val="28"/>
        </w:rPr>
        <w:t xml:space="preserve"> </w:t>
      </w:r>
      <w:r w:rsidRPr="00C37F0F">
        <w:rPr>
          <w:rFonts w:ascii="Times New Roman" w:hAnsi="Times New Roman" w:cs="Times New Roman"/>
          <w:sz w:val="28"/>
          <w:szCs w:val="28"/>
        </w:rPr>
        <w:t>голови</w:t>
      </w:r>
      <w:r>
        <w:tab/>
      </w:r>
      <w:r>
        <w:tab/>
      </w:r>
      <w:r>
        <w:tab/>
      </w:r>
      <w:r>
        <w:tab/>
      </w:r>
      <w:r>
        <w:tab/>
      </w:r>
      <w:r>
        <w:tab/>
      </w:r>
      <w:r>
        <w:tab/>
      </w:r>
      <w:r>
        <w:tab/>
      </w:r>
      <w:r>
        <w:tab/>
      </w:r>
      <w:r>
        <w:tab/>
      </w:r>
      <w:r>
        <w:tab/>
      </w:r>
      <w:r>
        <w:tab/>
      </w:r>
      <w:r>
        <w:tab/>
      </w:r>
      <w:r>
        <w:tab/>
      </w:r>
      <w:r w:rsidRPr="00C37F0F">
        <w:rPr>
          <w:rFonts w:ascii="Times New Roman" w:hAnsi="Times New Roman" w:cs="Times New Roman"/>
          <w:sz w:val="28"/>
          <w:szCs w:val="28"/>
        </w:rPr>
        <w:t>Наталія ДЖУГАН</w:t>
      </w:r>
    </w:p>
    <w:sectPr w:rsidR="00C37F0F" w:rsidRPr="00C349EF" w:rsidSect="00C37F0F">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002" w:rsidRDefault="00BF7002">
      <w:r>
        <w:separator/>
      </w:r>
    </w:p>
  </w:endnote>
  <w:endnote w:type="continuationSeparator" w:id="0">
    <w:p w:rsidR="00BF7002" w:rsidRDefault="00BF7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DFF" w:rsidRDefault="00863C4F">
    <w:pPr>
      <w:rPr>
        <w:sz w:val="2"/>
        <w:szCs w:val="2"/>
      </w:rPr>
    </w:pPr>
    <w:r>
      <w:rPr>
        <w:noProof/>
      </w:rPr>
      <mc:AlternateContent>
        <mc:Choice Requires="wps">
          <w:drawing>
            <wp:anchor distT="0" distB="0" distL="63500" distR="63500" simplePos="0" relativeHeight="251662336" behindDoc="1" locked="0" layoutInCell="1" allowOverlap="1">
              <wp:simplePos x="0" y="0"/>
              <wp:positionH relativeFrom="page">
                <wp:posOffset>3470275</wp:posOffset>
              </wp:positionH>
              <wp:positionV relativeFrom="page">
                <wp:posOffset>8307705</wp:posOffset>
              </wp:positionV>
              <wp:extent cx="2910840" cy="137160"/>
              <wp:effectExtent l="3175" t="1905" r="635" b="381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7DFF" w:rsidRDefault="00717DFF">
                          <w:pPr>
                            <w:pStyle w:val="11"/>
                            <w:shd w:val="clear" w:color="auto" w:fill="auto"/>
                            <w:tabs>
                              <w:tab w:val="right" w:pos="4584"/>
                            </w:tabs>
                            <w:spacing w:line="240" w:lineRule="auto"/>
                          </w:pPr>
                          <w:r>
                            <w:rPr>
                              <w:rStyle w:val="a4"/>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7" type="#_x0000_t202" style="position:absolute;margin-left:273.25pt;margin-top:654.15pt;width:229.2pt;height:10.8pt;z-index:-2516541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" filled="f" stroked="f">
              <v:textbox style="mso-fit-shape-to-text:t" inset="0,0,0,0">
                <w:txbxContent>
                  <w:p w:rsidR="00717DFF" w:rsidRDefault="00717DFF">
                    <w:pPr>
                      <w:pStyle w:val="11"/>
                      <w:shd w:val="clear" w:color="auto" w:fill="auto"/>
                      <w:tabs>
                        <w:tab w:val="right" w:pos="4584"/>
                      </w:tabs>
                      <w:spacing w:line="240" w:lineRule="auto"/>
                    </w:pPr>
                    <w:r>
                      <w:rPr>
                        <w:rStyle w:val="a4"/>
                      </w:rPr>
                      <w:tab/>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002" w:rsidRDefault="00BF7002">
      <w:r>
        <w:separator/>
      </w:r>
    </w:p>
  </w:footnote>
  <w:footnote w:type="continuationSeparator" w:id="0">
    <w:p w:rsidR="00BF7002" w:rsidRDefault="00BF7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DFF" w:rsidRDefault="00863C4F">
    <w:pPr>
      <w:rPr>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2465070</wp:posOffset>
              </wp:positionH>
              <wp:positionV relativeFrom="page">
                <wp:posOffset>476885</wp:posOffset>
              </wp:positionV>
              <wp:extent cx="75565" cy="160655"/>
              <wp:effectExtent l="0" t="635" r="254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7DFF" w:rsidRDefault="00717DFF">
                          <w:pPr>
                            <w:pStyle w:val="1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194.1pt;margin-top:37.55pt;width:5.95pt;height:12.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" filled="f" stroked="f">
              <v:textbox style="mso-fit-shape-to-text:t" inset="0,0,0,0">
                <w:txbxContent>
                  <w:p w:rsidR="00717DFF" w:rsidRDefault="00717DFF">
                    <w:pPr>
                      <w:pStyle w:val="11"/>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4ED580"/>
    <w:lvl w:ilvl="0">
      <w:start w:val="1"/>
      <w:numFmt w:val="decimal"/>
      <w:lvlText w:val="%1."/>
      <w:lvlJc w:val="left"/>
      <w:pPr>
        <w:tabs>
          <w:tab w:val="num" w:pos="784"/>
        </w:tabs>
        <w:ind w:left="784" w:hanging="360"/>
      </w:pPr>
      <w:rPr>
        <w:rFonts w:cs="Times New Roman"/>
      </w:rPr>
    </w:lvl>
  </w:abstractNum>
  <w:abstractNum w:abstractNumId="1">
    <w:nsid w:val="FFFFFF7D"/>
    <w:multiLevelType w:val="singleLevel"/>
    <w:tmpl w:val="9B708AC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58AB8D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694B28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F66A37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C0010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C4C54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B4DF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5F23E1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E88595A"/>
    <w:lvl w:ilvl="0">
      <w:start w:val="1"/>
      <w:numFmt w:val="bullet"/>
      <w:lvlText w:val=""/>
      <w:lvlJc w:val="left"/>
      <w:pPr>
        <w:tabs>
          <w:tab w:val="num" w:pos="360"/>
        </w:tabs>
        <w:ind w:left="360" w:hanging="360"/>
      </w:pPr>
      <w:rPr>
        <w:rFonts w:ascii="Symbol" w:hAnsi="Symbol" w:hint="default"/>
      </w:rPr>
    </w:lvl>
  </w:abstractNum>
  <w:abstractNum w:abstractNumId="10">
    <w:nsid w:val="354D0D04"/>
    <w:multiLevelType w:val="hybridMultilevel"/>
    <w:tmpl w:val="C798AE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B0841D5"/>
    <w:multiLevelType w:val="hybridMultilevel"/>
    <w:tmpl w:val="9BC2EB90"/>
    <w:lvl w:ilvl="0" w:tplc="AE822DD8">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EAA187B"/>
    <w:multiLevelType w:val="hybridMultilevel"/>
    <w:tmpl w:val="1D0823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8422B12"/>
    <w:multiLevelType w:val="hybridMultilevel"/>
    <w:tmpl w:val="95882AF6"/>
    <w:lvl w:ilvl="0" w:tplc="F2D21E80">
      <w:start w:val="2019"/>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78AE0A4D"/>
    <w:multiLevelType w:val="hybridMultilevel"/>
    <w:tmpl w:val="8CE00B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D476AB2"/>
    <w:multiLevelType w:val="hybridMultilevel"/>
    <w:tmpl w:val="B9C8B3AC"/>
    <w:lvl w:ilvl="0" w:tplc="0C4E743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4"/>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99A"/>
    <w:rsid w:val="0000410D"/>
    <w:rsid w:val="000041F1"/>
    <w:rsid w:val="00013258"/>
    <w:rsid w:val="00013EED"/>
    <w:rsid w:val="00024A18"/>
    <w:rsid w:val="0005106F"/>
    <w:rsid w:val="00065444"/>
    <w:rsid w:val="000750A5"/>
    <w:rsid w:val="00077CD9"/>
    <w:rsid w:val="00083E4E"/>
    <w:rsid w:val="000B121E"/>
    <w:rsid w:val="000B26E8"/>
    <w:rsid w:val="000B5ECB"/>
    <w:rsid w:val="000F082E"/>
    <w:rsid w:val="00103D87"/>
    <w:rsid w:val="001071EC"/>
    <w:rsid w:val="00117AA0"/>
    <w:rsid w:val="00121A2A"/>
    <w:rsid w:val="00122056"/>
    <w:rsid w:val="00123C2B"/>
    <w:rsid w:val="00124833"/>
    <w:rsid w:val="00132EC7"/>
    <w:rsid w:val="00133E9F"/>
    <w:rsid w:val="00141EC0"/>
    <w:rsid w:val="00162391"/>
    <w:rsid w:val="001653D5"/>
    <w:rsid w:val="0019241D"/>
    <w:rsid w:val="001975A9"/>
    <w:rsid w:val="00197A20"/>
    <w:rsid w:val="001A1201"/>
    <w:rsid w:val="001A6F97"/>
    <w:rsid w:val="001B7F64"/>
    <w:rsid w:val="001D2DED"/>
    <w:rsid w:val="001D3E7C"/>
    <w:rsid w:val="001F609C"/>
    <w:rsid w:val="001F62B1"/>
    <w:rsid w:val="001F7A0B"/>
    <w:rsid w:val="002053DF"/>
    <w:rsid w:val="00231E13"/>
    <w:rsid w:val="00234624"/>
    <w:rsid w:val="0025600C"/>
    <w:rsid w:val="0026643C"/>
    <w:rsid w:val="00270C49"/>
    <w:rsid w:val="002C2016"/>
    <w:rsid w:val="002C63B1"/>
    <w:rsid w:val="002C7AFE"/>
    <w:rsid w:val="002D73F0"/>
    <w:rsid w:val="002E2109"/>
    <w:rsid w:val="003011BE"/>
    <w:rsid w:val="00301543"/>
    <w:rsid w:val="00303DD3"/>
    <w:rsid w:val="003050EE"/>
    <w:rsid w:val="00323713"/>
    <w:rsid w:val="003269B3"/>
    <w:rsid w:val="0037290B"/>
    <w:rsid w:val="0037479F"/>
    <w:rsid w:val="003800F1"/>
    <w:rsid w:val="003831AC"/>
    <w:rsid w:val="00383CCD"/>
    <w:rsid w:val="00395A8D"/>
    <w:rsid w:val="003A424F"/>
    <w:rsid w:val="003B36B9"/>
    <w:rsid w:val="003B5F62"/>
    <w:rsid w:val="003C7640"/>
    <w:rsid w:val="003E314D"/>
    <w:rsid w:val="00400581"/>
    <w:rsid w:val="004064BC"/>
    <w:rsid w:val="00407972"/>
    <w:rsid w:val="0042087C"/>
    <w:rsid w:val="0042446C"/>
    <w:rsid w:val="00424972"/>
    <w:rsid w:val="00424D68"/>
    <w:rsid w:val="0043461B"/>
    <w:rsid w:val="00442082"/>
    <w:rsid w:val="00443CD3"/>
    <w:rsid w:val="00455EA4"/>
    <w:rsid w:val="00463EA1"/>
    <w:rsid w:val="00470F4D"/>
    <w:rsid w:val="004729E1"/>
    <w:rsid w:val="00472D81"/>
    <w:rsid w:val="004863C9"/>
    <w:rsid w:val="004B2A7F"/>
    <w:rsid w:val="004C728C"/>
    <w:rsid w:val="004D0DFA"/>
    <w:rsid w:val="004D1C2B"/>
    <w:rsid w:val="004D21DF"/>
    <w:rsid w:val="004E4780"/>
    <w:rsid w:val="004F3C0A"/>
    <w:rsid w:val="00503BE8"/>
    <w:rsid w:val="00542E9E"/>
    <w:rsid w:val="005553DC"/>
    <w:rsid w:val="005904D1"/>
    <w:rsid w:val="005B51F2"/>
    <w:rsid w:val="005D1E51"/>
    <w:rsid w:val="005F2480"/>
    <w:rsid w:val="005F2B79"/>
    <w:rsid w:val="00610F50"/>
    <w:rsid w:val="00615C55"/>
    <w:rsid w:val="00617306"/>
    <w:rsid w:val="006506F6"/>
    <w:rsid w:val="006539FC"/>
    <w:rsid w:val="00666763"/>
    <w:rsid w:val="006747B3"/>
    <w:rsid w:val="00690F61"/>
    <w:rsid w:val="00693F7E"/>
    <w:rsid w:val="00696396"/>
    <w:rsid w:val="006A533A"/>
    <w:rsid w:val="006B063C"/>
    <w:rsid w:val="006B2B0F"/>
    <w:rsid w:val="006B4825"/>
    <w:rsid w:val="006C4C09"/>
    <w:rsid w:val="006D2414"/>
    <w:rsid w:val="006E02FA"/>
    <w:rsid w:val="006F1FEC"/>
    <w:rsid w:val="006F4B52"/>
    <w:rsid w:val="006F4DC7"/>
    <w:rsid w:val="006F6B85"/>
    <w:rsid w:val="00700B5C"/>
    <w:rsid w:val="00717DFF"/>
    <w:rsid w:val="00731EA3"/>
    <w:rsid w:val="00743292"/>
    <w:rsid w:val="007477ED"/>
    <w:rsid w:val="00752D77"/>
    <w:rsid w:val="00763373"/>
    <w:rsid w:val="00767014"/>
    <w:rsid w:val="00775C86"/>
    <w:rsid w:val="00780044"/>
    <w:rsid w:val="0078517E"/>
    <w:rsid w:val="00786519"/>
    <w:rsid w:val="00791598"/>
    <w:rsid w:val="007A52BF"/>
    <w:rsid w:val="007B79EE"/>
    <w:rsid w:val="007C0017"/>
    <w:rsid w:val="007C7A5A"/>
    <w:rsid w:val="007D231A"/>
    <w:rsid w:val="007E1EA0"/>
    <w:rsid w:val="007E4F56"/>
    <w:rsid w:val="007E688E"/>
    <w:rsid w:val="007F7BCB"/>
    <w:rsid w:val="008059DB"/>
    <w:rsid w:val="00815D65"/>
    <w:rsid w:val="008370FE"/>
    <w:rsid w:val="00851ACD"/>
    <w:rsid w:val="0085661F"/>
    <w:rsid w:val="00863C4F"/>
    <w:rsid w:val="008640A8"/>
    <w:rsid w:val="008675D6"/>
    <w:rsid w:val="00890B98"/>
    <w:rsid w:val="008A06C9"/>
    <w:rsid w:val="008B3CE3"/>
    <w:rsid w:val="008D1B02"/>
    <w:rsid w:val="008D2B10"/>
    <w:rsid w:val="008D77B1"/>
    <w:rsid w:val="008E4292"/>
    <w:rsid w:val="008F161D"/>
    <w:rsid w:val="00912D59"/>
    <w:rsid w:val="00924A76"/>
    <w:rsid w:val="00940AD8"/>
    <w:rsid w:val="00954E44"/>
    <w:rsid w:val="009625F4"/>
    <w:rsid w:val="009B23A8"/>
    <w:rsid w:val="009B4B26"/>
    <w:rsid w:val="009B6E34"/>
    <w:rsid w:val="009C0A57"/>
    <w:rsid w:val="009C2132"/>
    <w:rsid w:val="009C3E69"/>
    <w:rsid w:val="009D0891"/>
    <w:rsid w:val="009E55B5"/>
    <w:rsid w:val="009E7D18"/>
    <w:rsid w:val="009F09E8"/>
    <w:rsid w:val="009F5BFD"/>
    <w:rsid w:val="00A127E8"/>
    <w:rsid w:val="00A3759C"/>
    <w:rsid w:val="00A422FB"/>
    <w:rsid w:val="00A46C22"/>
    <w:rsid w:val="00A544C0"/>
    <w:rsid w:val="00A5466F"/>
    <w:rsid w:val="00A6531C"/>
    <w:rsid w:val="00A75DA4"/>
    <w:rsid w:val="00A93BB4"/>
    <w:rsid w:val="00A97BF8"/>
    <w:rsid w:val="00AC1282"/>
    <w:rsid w:val="00AC43E2"/>
    <w:rsid w:val="00AC562D"/>
    <w:rsid w:val="00AD3D63"/>
    <w:rsid w:val="00AD4E9E"/>
    <w:rsid w:val="00AE60A9"/>
    <w:rsid w:val="00AE6116"/>
    <w:rsid w:val="00AF0D1B"/>
    <w:rsid w:val="00AF0E1E"/>
    <w:rsid w:val="00AF1473"/>
    <w:rsid w:val="00AF16C9"/>
    <w:rsid w:val="00AF3F32"/>
    <w:rsid w:val="00B01140"/>
    <w:rsid w:val="00B10AA2"/>
    <w:rsid w:val="00B12C31"/>
    <w:rsid w:val="00B431A7"/>
    <w:rsid w:val="00B441A2"/>
    <w:rsid w:val="00B46A3F"/>
    <w:rsid w:val="00B56D01"/>
    <w:rsid w:val="00B648F2"/>
    <w:rsid w:val="00B66FEB"/>
    <w:rsid w:val="00B73CF4"/>
    <w:rsid w:val="00B90B0C"/>
    <w:rsid w:val="00BA5EEF"/>
    <w:rsid w:val="00BB6C46"/>
    <w:rsid w:val="00BB7125"/>
    <w:rsid w:val="00BD1CA5"/>
    <w:rsid w:val="00BE1486"/>
    <w:rsid w:val="00BE5996"/>
    <w:rsid w:val="00BF3602"/>
    <w:rsid w:val="00BF7002"/>
    <w:rsid w:val="00C349EF"/>
    <w:rsid w:val="00C36B8C"/>
    <w:rsid w:val="00C37F0F"/>
    <w:rsid w:val="00C45DB5"/>
    <w:rsid w:val="00C4799A"/>
    <w:rsid w:val="00C60E71"/>
    <w:rsid w:val="00C65587"/>
    <w:rsid w:val="00C671C5"/>
    <w:rsid w:val="00C768F4"/>
    <w:rsid w:val="00C93D18"/>
    <w:rsid w:val="00C97729"/>
    <w:rsid w:val="00CA5AEC"/>
    <w:rsid w:val="00CD243D"/>
    <w:rsid w:val="00CD5804"/>
    <w:rsid w:val="00CE6301"/>
    <w:rsid w:val="00CF0246"/>
    <w:rsid w:val="00D11BC6"/>
    <w:rsid w:val="00D24C7B"/>
    <w:rsid w:val="00D4041B"/>
    <w:rsid w:val="00D4544D"/>
    <w:rsid w:val="00D54B64"/>
    <w:rsid w:val="00D56DC1"/>
    <w:rsid w:val="00D6367F"/>
    <w:rsid w:val="00D64E44"/>
    <w:rsid w:val="00D665E8"/>
    <w:rsid w:val="00D66BF0"/>
    <w:rsid w:val="00D7726C"/>
    <w:rsid w:val="00D82C21"/>
    <w:rsid w:val="00D926FC"/>
    <w:rsid w:val="00DB6EBA"/>
    <w:rsid w:val="00DD1C8E"/>
    <w:rsid w:val="00DD23EE"/>
    <w:rsid w:val="00DE010E"/>
    <w:rsid w:val="00DF63DF"/>
    <w:rsid w:val="00DF73F9"/>
    <w:rsid w:val="00E11BA3"/>
    <w:rsid w:val="00E2350C"/>
    <w:rsid w:val="00E24EEF"/>
    <w:rsid w:val="00E262E1"/>
    <w:rsid w:val="00E34360"/>
    <w:rsid w:val="00E42BD1"/>
    <w:rsid w:val="00E50F83"/>
    <w:rsid w:val="00E522CB"/>
    <w:rsid w:val="00E548D5"/>
    <w:rsid w:val="00E62A03"/>
    <w:rsid w:val="00E66CAC"/>
    <w:rsid w:val="00E67FAA"/>
    <w:rsid w:val="00E71FBC"/>
    <w:rsid w:val="00E92191"/>
    <w:rsid w:val="00E93507"/>
    <w:rsid w:val="00EA45A8"/>
    <w:rsid w:val="00EA672F"/>
    <w:rsid w:val="00EC4B25"/>
    <w:rsid w:val="00ED6F9D"/>
    <w:rsid w:val="00ED7909"/>
    <w:rsid w:val="00F068C6"/>
    <w:rsid w:val="00F11266"/>
    <w:rsid w:val="00F42073"/>
    <w:rsid w:val="00F5005A"/>
    <w:rsid w:val="00F60F16"/>
    <w:rsid w:val="00F716DA"/>
    <w:rsid w:val="00F9380A"/>
    <w:rsid w:val="00F972C9"/>
    <w:rsid w:val="00FD1827"/>
    <w:rsid w:val="00FF25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uk-UA"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90B"/>
    <w:pPr>
      <w:widowControl w:val="0"/>
    </w:pPr>
    <w:rPr>
      <w:rFonts w:ascii="Tahoma" w:hAnsi="Tahoma" w:cs="Tahoma"/>
      <w:color w:val="000000"/>
      <w:sz w:val="24"/>
      <w:szCs w:val="24"/>
      <w:lang w:eastAsia="uk-UA"/>
    </w:rPr>
  </w:style>
  <w:style w:type="paragraph" w:styleId="1">
    <w:name w:val="heading 1"/>
    <w:basedOn w:val="a"/>
    <w:next w:val="a"/>
    <w:link w:val="10"/>
    <w:uiPriority w:val="99"/>
    <w:qFormat/>
    <w:locked/>
    <w:rsid w:val="001B7F6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7290B"/>
    <w:pPr>
      <w:keepNext/>
      <w:widowControl/>
      <w:jc w:val="center"/>
      <w:outlineLvl w:val="1"/>
    </w:pPr>
    <w:rPr>
      <w:rFonts w:ascii="Times New Roman" w:eastAsia="Times New Roman" w:hAnsi="Times New Roman" w:cs="Times New Roman"/>
      <w:b/>
      <w:bCs/>
      <w:color w:val="auto"/>
      <w:sz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F259D"/>
    <w:rPr>
      <w:rFonts w:ascii="Cambria" w:hAnsi="Cambria" w:cs="Times New Roman"/>
      <w:b/>
      <w:bCs/>
      <w:color w:val="000000"/>
      <w:kern w:val="32"/>
      <w:sz w:val="32"/>
      <w:szCs w:val="32"/>
      <w:lang w:val="uk-UA" w:eastAsia="uk-UA"/>
    </w:rPr>
  </w:style>
  <w:style w:type="character" w:customStyle="1" w:styleId="20">
    <w:name w:val="Заголовок 2 Знак"/>
    <w:basedOn w:val="a0"/>
    <w:link w:val="2"/>
    <w:uiPriority w:val="99"/>
    <w:locked/>
    <w:rsid w:val="0037290B"/>
    <w:rPr>
      <w:rFonts w:ascii="Times New Roman" w:hAnsi="Times New Roman" w:cs="Times New Roman"/>
      <w:b/>
      <w:bCs/>
      <w:sz w:val="24"/>
      <w:szCs w:val="24"/>
      <w:lang w:eastAsia="ru-RU"/>
    </w:rPr>
  </w:style>
  <w:style w:type="character" w:customStyle="1" w:styleId="21">
    <w:name w:val="Основной текст (2)_"/>
    <w:basedOn w:val="a0"/>
    <w:link w:val="22"/>
    <w:uiPriority w:val="99"/>
    <w:locked/>
    <w:rsid w:val="0037290B"/>
    <w:rPr>
      <w:rFonts w:ascii="Times New Roman" w:hAnsi="Times New Roman" w:cs="Times New Roman"/>
      <w:sz w:val="28"/>
      <w:szCs w:val="28"/>
      <w:shd w:val="clear" w:color="auto" w:fill="FFFFFF"/>
    </w:rPr>
  </w:style>
  <w:style w:type="character" w:customStyle="1" w:styleId="4">
    <w:name w:val="Основной текст (4)_"/>
    <w:basedOn w:val="a0"/>
    <w:link w:val="40"/>
    <w:uiPriority w:val="99"/>
    <w:locked/>
    <w:rsid w:val="0037290B"/>
    <w:rPr>
      <w:rFonts w:ascii="Times New Roman" w:hAnsi="Times New Roman" w:cs="Times New Roman"/>
      <w:b/>
      <w:bCs/>
      <w:shd w:val="clear" w:color="auto" w:fill="FFFFFF"/>
    </w:rPr>
  </w:style>
  <w:style w:type="character" w:customStyle="1" w:styleId="a3">
    <w:name w:val="Колонтитул_"/>
    <w:basedOn w:val="a0"/>
    <w:link w:val="11"/>
    <w:uiPriority w:val="99"/>
    <w:locked/>
    <w:rsid w:val="0037290B"/>
    <w:rPr>
      <w:rFonts w:ascii="Times New Roman" w:hAnsi="Times New Roman" w:cs="Times New Roman"/>
      <w:b/>
      <w:bCs/>
      <w:shd w:val="clear" w:color="auto" w:fill="FFFFFF"/>
    </w:rPr>
  </w:style>
  <w:style w:type="character" w:customStyle="1" w:styleId="a4">
    <w:name w:val="Колонтитул"/>
    <w:basedOn w:val="a3"/>
    <w:uiPriority w:val="99"/>
    <w:rsid w:val="0037290B"/>
    <w:rPr>
      <w:rFonts w:ascii="Times New Roman" w:hAnsi="Times New Roman" w:cs="Times New Roman"/>
      <w:b/>
      <w:bCs/>
      <w:color w:val="000000"/>
      <w:spacing w:val="0"/>
      <w:w w:val="100"/>
      <w:position w:val="0"/>
      <w:sz w:val="24"/>
      <w:szCs w:val="24"/>
      <w:shd w:val="clear" w:color="auto" w:fill="FFFFFF"/>
      <w:lang w:val="uk-UA" w:eastAsia="uk-UA"/>
    </w:rPr>
  </w:style>
  <w:style w:type="character" w:customStyle="1" w:styleId="41">
    <w:name w:val="Основной текст (4) + Не полужирный"/>
    <w:basedOn w:val="4"/>
    <w:uiPriority w:val="99"/>
    <w:rsid w:val="0037290B"/>
    <w:rPr>
      <w:rFonts w:ascii="Times New Roman" w:hAnsi="Times New Roman" w:cs="Times New Roman"/>
      <w:b/>
      <w:bCs/>
      <w:color w:val="000000"/>
      <w:spacing w:val="0"/>
      <w:w w:val="100"/>
      <w:position w:val="0"/>
      <w:sz w:val="24"/>
      <w:szCs w:val="24"/>
      <w:shd w:val="clear" w:color="auto" w:fill="FFFFFF"/>
      <w:lang w:val="uk-UA" w:eastAsia="uk-UA"/>
    </w:rPr>
  </w:style>
  <w:style w:type="character" w:customStyle="1" w:styleId="23">
    <w:name w:val="Заголовок №2_"/>
    <w:basedOn w:val="a0"/>
    <w:link w:val="24"/>
    <w:uiPriority w:val="99"/>
    <w:locked/>
    <w:rsid w:val="0037290B"/>
    <w:rPr>
      <w:rFonts w:ascii="Times New Roman" w:hAnsi="Times New Roman" w:cs="Times New Roman"/>
      <w:b/>
      <w:bCs/>
      <w:sz w:val="28"/>
      <w:szCs w:val="28"/>
      <w:shd w:val="clear" w:color="auto" w:fill="FFFFFF"/>
    </w:rPr>
  </w:style>
  <w:style w:type="character" w:customStyle="1" w:styleId="6">
    <w:name w:val="Основной текст (6)_"/>
    <w:basedOn w:val="a0"/>
    <w:link w:val="60"/>
    <w:uiPriority w:val="99"/>
    <w:locked/>
    <w:rsid w:val="0037290B"/>
    <w:rPr>
      <w:rFonts w:ascii="Times New Roman" w:hAnsi="Times New Roman" w:cs="Times New Roman"/>
      <w:b/>
      <w:bCs/>
      <w:sz w:val="32"/>
      <w:szCs w:val="32"/>
      <w:shd w:val="clear" w:color="auto" w:fill="FFFFFF"/>
    </w:rPr>
  </w:style>
  <w:style w:type="paragraph" w:customStyle="1" w:styleId="22">
    <w:name w:val="Основной текст (2)"/>
    <w:basedOn w:val="a"/>
    <w:link w:val="21"/>
    <w:uiPriority w:val="99"/>
    <w:rsid w:val="0037290B"/>
    <w:pPr>
      <w:shd w:val="clear" w:color="auto" w:fill="FFFFFF"/>
      <w:spacing w:before="300" w:after="720" w:line="240" w:lineRule="atLeast"/>
      <w:jc w:val="both"/>
    </w:pPr>
    <w:rPr>
      <w:rFonts w:ascii="Times New Roman" w:hAnsi="Times New Roman" w:cs="Times New Roman"/>
      <w:color w:val="auto"/>
      <w:sz w:val="28"/>
      <w:szCs w:val="28"/>
      <w:lang w:val="ru-RU" w:eastAsia="en-US"/>
    </w:rPr>
  </w:style>
  <w:style w:type="paragraph" w:customStyle="1" w:styleId="40">
    <w:name w:val="Основной текст (4)"/>
    <w:basedOn w:val="a"/>
    <w:link w:val="4"/>
    <w:uiPriority w:val="99"/>
    <w:rsid w:val="0037290B"/>
    <w:pPr>
      <w:shd w:val="clear" w:color="auto" w:fill="FFFFFF"/>
      <w:spacing w:line="274" w:lineRule="exact"/>
    </w:pPr>
    <w:rPr>
      <w:rFonts w:ascii="Times New Roman" w:hAnsi="Times New Roman" w:cs="Times New Roman"/>
      <w:b/>
      <w:bCs/>
      <w:color w:val="auto"/>
      <w:sz w:val="22"/>
      <w:szCs w:val="22"/>
      <w:lang w:val="ru-RU" w:eastAsia="en-US"/>
    </w:rPr>
  </w:style>
  <w:style w:type="paragraph" w:customStyle="1" w:styleId="11">
    <w:name w:val="Колонтитул1"/>
    <w:basedOn w:val="a"/>
    <w:link w:val="a3"/>
    <w:uiPriority w:val="99"/>
    <w:rsid w:val="0037290B"/>
    <w:pPr>
      <w:shd w:val="clear" w:color="auto" w:fill="FFFFFF"/>
      <w:spacing w:line="240" w:lineRule="atLeast"/>
    </w:pPr>
    <w:rPr>
      <w:rFonts w:ascii="Times New Roman" w:hAnsi="Times New Roman" w:cs="Times New Roman"/>
      <w:b/>
      <w:bCs/>
      <w:color w:val="auto"/>
      <w:sz w:val="22"/>
      <w:szCs w:val="22"/>
      <w:lang w:val="ru-RU" w:eastAsia="en-US"/>
    </w:rPr>
  </w:style>
  <w:style w:type="paragraph" w:customStyle="1" w:styleId="24">
    <w:name w:val="Заголовок №2"/>
    <w:basedOn w:val="a"/>
    <w:link w:val="23"/>
    <w:uiPriority w:val="99"/>
    <w:rsid w:val="0037290B"/>
    <w:pPr>
      <w:shd w:val="clear" w:color="auto" w:fill="FFFFFF"/>
      <w:spacing w:after="300" w:line="240" w:lineRule="atLeast"/>
      <w:jc w:val="both"/>
      <w:outlineLvl w:val="1"/>
    </w:pPr>
    <w:rPr>
      <w:rFonts w:ascii="Times New Roman" w:hAnsi="Times New Roman" w:cs="Times New Roman"/>
      <w:b/>
      <w:bCs/>
      <w:color w:val="auto"/>
      <w:sz w:val="28"/>
      <w:szCs w:val="28"/>
      <w:lang w:val="ru-RU" w:eastAsia="en-US"/>
    </w:rPr>
  </w:style>
  <w:style w:type="paragraph" w:customStyle="1" w:styleId="60">
    <w:name w:val="Основной текст (6)"/>
    <w:basedOn w:val="a"/>
    <w:link w:val="6"/>
    <w:uiPriority w:val="99"/>
    <w:rsid w:val="0037290B"/>
    <w:pPr>
      <w:shd w:val="clear" w:color="auto" w:fill="FFFFFF"/>
      <w:spacing w:after="420" w:line="240" w:lineRule="atLeast"/>
    </w:pPr>
    <w:rPr>
      <w:rFonts w:ascii="Times New Roman" w:hAnsi="Times New Roman" w:cs="Times New Roman"/>
      <w:b/>
      <w:bCs/>
      <w:color w:val="auto"/>
      <w:sz w:val="32"/>
      <w:szCs w:val="32"/>
      <w:lang w:val="ru-RU" w:eastAsia="en-US"/>
    </w:rPr>
  </w:style>
  <w:style w:type="character" w:customStyle="1" w:styleId="BodyTextChar1">
    <w:name w:val="Body Text Char1"/>
    <w:uiPriority w:val="99"/>
    <w:locked/>
    <w:rsid w:val="0037290B"/>
    <w:rPr>
      <w:spacing w:val="3"/>
      <w:sz w:val="21"/>
    </w:rPr>
  </w:style>
  <w:style w:type="paragraph" w:styleId="a5">
    <w:name w:val="Body Text"/>
    <w:basedOn w:val="a"/>
    <w:link w:val="a6"/>
    <w:uiPriority w:val="99"/>
    <w:rsid w:val="0037290B"/>
    <w:pPr>
      <w:shd w:val="clear" w:color="auto" w:fill="FFFFFF"/>
      <w:spacing w:after="540" w:line="293" w:lineRule="exact"/>
      <w:ind w:hanging="1080"/>
      <w:jc w:val="center"/>
    </w:pPr>
    <w:rPr>
      <w:rFonts w:cs="Times New Roman"/>
      <w:color w:val="auto"/>
      <w:spacing w:val="3"/>
      <w:sz w:val="21"/>
      <w:szCs w:val="21"/>
      <w:lang w:val="ru-RU" w:eastAsia="ru-RU"/>
    </w:rPr>
  </w:style>
  <w:style w:type="character" w:customStyle="1" w:styleId="a6">
    <w:name w:val="Основной текст Знак"/>
    <w:basedOn w:val="a0"/>
    <w:link w:val="a5"/>
    <w:uiPriority w:val="99"/>
    <w:locked/>
    <w:rsid w:val="0037290B"/>
    <w:rPr>
      <w:rFonts w:ascii="Tahoma" w:hAnsi="Tahoma" w:cs="Times New Roman"/>
      <w:spacing w:val="3"/>
      <w:sz w:val="21"/>
      <w:szCs w:val="21"/>
      <w:shd w:val="clear" w:color="auto" w:fill="FFFFFF"/>
      <w:lang w:eastAsia="ru-RU"/>
    </w:rPr>
  </w:style>
  <w:style w:type="paragraph" w:styleId="a7">
    <w:name w:val="Normal (Web)"/>
    <w:basedOn w:val="a"/>
    <w:rsid w:val="0037290B"/>
    <w:rPr>
      <w:rFonts w:ascii="Times New Roman" w:hAnsi="Times New Roman" w:cs="Times New Roman"/>
    </w:rPr>
  </w:style>
  <w:style w:type="paragraph" w:customStyle="1" w:styleId="12">
    <w:name w:val="Без интервала1"/>
    <w:uiPriority w:val="99"/>
    <w:rsid w:val="0037290B"/>
    <w:rPr>
      <w:rFonts w:ascii="Times New Roman" w:hAnsi="Times New Roman"/>
      <w:sz w:val="24"/>
      <w:szCs w:val="24"/>
      <w:lang w:eastAsia="uk-UA"/>
    </w:rPr>
  </w:style>
  <w:style w:type="paragraph" w:styleId="a8">
    <w:name w:val="List Paragraph"/>
    <w:basedOn w:val="a"/>
    <w:uiPriority w:val="99"/>
    <w:qFormat/>
    <w:rsid w:val="001975A9"/>
    <w:pPr>
      <w:ind w:left="720"/>
      <w:contextualSpacing/>
    </w:pPr>
  </w:style>
  <w:style w:type="table" w:styleId="a9">
    <w:name w:val="Table Grid"/>
    <w:basedOn w:val="a1"/>
    <w:uiPriority w:val="99"/>
    <w:rsid w:val="00B648F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9625F4"/>
    <w:rPr>
      <w:rFonts w:ascii="Segoe UI" w:hAnsi="Segoe UI" w:cs="Segoe UI"/>
      <w:sz w:val="18"/>
      <w:szCs w:val="18"/>
    </w:rPr>
  </w:style>
  <w:style w:type="character" w:customStyle="1" w:styleId="ab">
    <w:name w:val="Текст выноски Знак"/>
    <w:basedOn w:val="a0"/>
    <w:link w:val="aa"/>
    <w:uiPriority w:val="99"/>
    <w:semiHidden/>
    <w:locked/>
    <w:rsid w:val="009625F4"/>
    <w:rPr>
      <w:rFonts w:ascii="Segoe UI" w:hAnsi="Segoe UI" w:cs="Segoe UI"/>
      <w:color w:val="000000"/>
      <w:sz w:val="18"/>
      <w:szCs w:val="18"/>
      <w:lang w:val="uk-UA" w:eastAsia="uk-UA"/>
    </w:rPr>
  </w:style>
  <w:style w:type="paragraph" w:customStyle="1" w:styleId="ac">
    <w:name w:val="заголов"/>
    <w:basedOn w:val="a"/>
    <w:uiPriority w:val="99"/>
    <w:rsid w:val="000B121E"/>
    <w:pPr>
      <w:suppressAutoHyphens/>
      <w:jc w:val="center"/>
    </w:pPr>
    <w:rPr>
      <w:rFonts w:ascii="Times New Roman" w:eastAsia="Times New Roman" w:hAnsi="Times New Roman" w:cs="Times New Roman"/>
      <w:b/>
      <w:color w:val="auto"/>
      <w:kern w:val="2"/>
      <w:lang w:eastAsia="ar-SA"/>
    </w:rPr>
  </w:style>
  <w:style w:type="paragraph" w:customStyle="1" w:styleId="tc">
    <w:name w:val="tc"/>
    <w:basedOn w:val="a"/>
    <w:uiPriority w:val="99"/>
    <w:rsid w:val="004863C9"/>
    <w:pPr>
      <w:widowControl/>
      <w:spacing w:before="100" w:beforeAutospacing="1" w:after="100" w:afterAutospacing="1"/>
    </w:pPr>
    <w:rPr>
      <w:rFonts w:ascii="Times New Roman" w:eastAsia="Times New Roman" w:hAnsi="Times New Roman" w:cs="Times New Roman"/>
      <w:color w:val="auto"/>
      <w:lang w:val="ru-RU" w:eastAsia="ru-RU"/>
    </w:rPr>
  </w:style>
  <w:style w:type="paragraph" w:styleId="ad">
    <w:name w:val="caption"/>
    <w:basedOn w:val="a"/>
    <w:next w:val="a"/>
    <w:uiPriority w:val="99"/>
    <w:qFormat/>
    <w:locked/>
    <w:rsid w:val="001B7F64"/>
    <w:pPr>
      <w:widowControl/>
      <w:jc w:val="center"/>
    </w:pPr>
    <w:rPr>
      <w:rFonts w:ascii="Times New Roman" w:hAnsi="Times New Roman" w:cs="Times New Roman"/>
      <w:b/>
      <w:i/>
      <w:noProof/>
      <w:color w:val="auto"/>
      <w:sz w:val="32"/>
      <w:szCs w:val="20"/>
      <w:lang w:eastAsia="ru-RU"/>
    </w:rPr>
  </w:style>
  <w:style w:type="paragraph" w:customStyle="1" w:styleId="text">
    <w:name w:val="text"/>
    <w:basedOn w:val="a"/>
    <w:rsid w:val="00013EED"/>
    <w:pPr>
      <w:widowControl/>
      <w:spacing w:before="100" w:beforeAutospacing="1" w:after="100" w:afterAutospacing="1"/>
    </w:pPr>
    <w:rPr>
      <w:rFonts w:ascii="Times New Roman" w:eastAsia="Times New Roman" w:hAnsi="Times New Roman" w:cs="Times New Roman"/>
      <w:color w:val="auto"/>
      <w:lang w:val="ru-RU" w:eastAsia="ru-RU"/>
    </w:rPr>
  </w:style>
  <w:style w:type="paragraph" w:customStyle="1" w:styleId="ParagraphStyle5">
    <w:name w:val="Paragraph Style5"/>
    <w:uiPriority w:val="99"/>
    <w:rsid w:val="000B5ECB"/>
    <w:pPr>
      <w:autoSpaceDE w:val="0"/>
      <w:autoSpaceDN w:val="0"/>
      <w:adjustRightInd w:val="0"/>
      <w:ind w:firstLine="870"/>
      <w:jc w:val="both"/>
    </w:pPr>
    <w:rPr>
      <w:rFonts w:ascii="Courier New" w:eastAsia="Times New Roman" w:hAnsi="Courier New"/>
      <w:sz w:val="24"/>
      <w:szCs w:val="24"/>
      <w:lang w:val="ru-RU" w:eastAsia="ru-RU"/>
    </w:rPr>
  </w:style>
  <w:style w:type="paragraph" w:customStyle="1" w:styleId="ParagraphStyle6">
    <w:name w:val="Paragraph Style6"/>
    <w:rsid w:val="000B5ECB"/>
    <w:pPr>
      <w:autoSpaceDE w:val="0"/>
      <w:autoSpaceDN w:val="0"/>
      <w:adjustRightInd w:val="0"/>
      <w:ind w:left="1500" w:right="1500"/>
      <w:jc w:val="center"/>
    </w:pPr>
    <w:rPr>
      <w:rFonts w:ascii="Courier New" w:eastAsia="Times New Roman" w:hAnsi="Courier New"/>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uk-UA"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90B"/>
    <w:pPr>
      <w:widowControl w:val="0"/>
    </w:pPr>
    <w:rPr>
      <w:rFonts w:ascii="Tahoma" w:hAnsi="Tahoma" w:cs="Tahoma"/>
      <w:color w:val="000000"/>
      <w:sz w:val="24"/>
      <w:szCs w:val="24"/>
      <w:lang w:eastAsia="uk-UA"/>
    </w:rPr>
  </w:style>
  <w:style w:type="paragraph" w:styleId="1">
    <w:name w:val="heading 1"/>
    <w:basedOn w:val="a"/>
    <w:next w:val="a"/>
    <w:link w:val="10"/>
    <w:uiPriority w:val="99"/>
    <w:qFormat/>
    <w:locked/>
    <w:rsid w:val="001B7F6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7290B"/>
    <w:pPr>
      <w:keepNext/>
      <w:widowControl/>
      <w:jc w:val="center"/>
      <w:outlineLvl w:val="1"/>
    </w:pPr>
    <w:rPr>
      <w:rFonts w:ascii="Times New Roman" w:eastAsia="Times New Roman" w:hAnsi="Times New Roman" w:cs="Times New Roman"/>
      <w:b/>
      <w:bCs/>
      <w:color w:val="auto"/>
      <w:sz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F259D"/>
    <w:rPr>
      <w:rFonts w:ascii="Cambria" w:hAnsi="Cambria" w:cs="Times New Roman"/>
      <w:b/>
      <w:bCs/>
      <w:color w:val="000000"/>
      <w:kern w:val="32"/>
      <w:sz w:val="32"/>
      <w:szCs w:val="32"/>
      <w:lang w:val="uk-UA" w:eastAsia="uk-UA"/>
    </w:rPr>
  </w:style>
  <w:style w:type="character" w:customStyle="1" w:styleId="20">
    <w:name w:val="Заголовок 2 Знак"/>
    <w:basedOn w:val="a0"/>
    <w:link w:val="2"/>
    <w:uiPriority w:val="99"/>
    <w:locked/>
    <w:rsid w:val="0037290B"/>
    <w:rPr>
      <w:rFonts w:ascii="Times New Roman" w:hAnsi="Times New Roman" w:cs="Times New Roman"/>
      <w:b/>
      <w:bCs/>
      <w:sz w:val="24"/>
      <w:szCs w:val="24"/>
      <w:lang w:eastAsia="ru-RU"/>
    </w:rPr>
  </w:style>
  <w:style w:type="character" w:customStyle="1" w:styleId="21">
    <w:name w:val="Основной текст (2)_"/>
    <w:basedOn w:val="a0"/>
    <w:link w:val="22"/>
    <w:uiPriority w:val="99"/>
    <w:locked/>
    <w:rsid w:val="0037290B"/>
    <w:rPr>
      <w:rFonts w:ascii="Times New Roman" w:hAnsi="Times New Roman" w:cs="Times New Roman"/>
      <w:sz w:val="28"/>
      <w:szCs w:val="28"/>
      <w:shd w:val="clear" w:color="auto" w:fill="FFFFFF"/>
    </w:rPr>
  </w:style>
  <w:style w:type="character" w:customStyle="1" w:styleId="4">
    <w:name w:val="Основной текст (4)_"/>
    <w:basedOn w:val="a0"/>
    <w:link w:val="40"/>
    <w:uiPriority w:val="99"/>
    <w:locked/>
    <w:rsid w:val="0037290B"/>
    <w:rPr>
      <w:rFonts w:ascii="Times New Roman" w:hAnsi="Times New Roman" w:cs="Times New Roman"/>
      <w:b/>
      <w:bCs/>
      <w:shd w:val="clear" w:color="auto" w:fill="FFFFFF"/>
    </w:rPr>
  </w:style>
  <w:style w:type="character" w:customStyle="1" w:styleId="a3">
    <w:name w:val="Колонтитул_"/>
    <w:basedOn w:val="a0"/>
    <w:link w:val="11"/>
    <w:uiPriority w:val="99"/>
    <w:locked/>
    <w:rsid w:val="0037290B"/>
    <w:rPr>
      <w:rFonts w:ascii="Times New Roman" w:hAnsi="Times New Roman" w:cs="Times New Roman"/>
      <w:b/>
      <w:bCs/>
      <w:shd w:val="clear" w:color="auto" w:fill="FFFFFF"/>
    </w:rPr>
  </w:style>
  <w:style w:type="character" w:customStyle="1" w:styleId="a4">
    <w:name w:val="Колонтитул"/>
    <w:basedOn w:val="a3"/>
    <w:uiPriority w:val="99"/>
    <w:rsid w:val="0037290B"/>
    <w:rPr>
      <w:rFonts w:ascii="Times New Roman" w:hAnsi="Times New Roman" w:cs="Times New Roman"/>
      <w:b/>
      <w:bCs/>
      <w:color w:val="000000"/>
      <w:spacing w:val="0"/>
      <w:w w:val="100"/>
      <w:position w:val="0"/>
      <w:sz w:val="24"/>
      <w:szCs w:val="24"/>
      <w:shd w:val="clear" w:color="auto" w:fill="FFFFFF"/>
      <w:lang w:val="uk-UA" w:eastAsia="uk-UA"/>
    </w:rPr>
  </w:style>
  <w:style w:type="character" w:customStyle="1" w:styleId="41">
    <w:name w:val="Основной текст (4) + Не полужирный"/>
    <w:basedOn w:val="4"/>
    <w:uiPriority w:val="99"/>
    <w:rsid w:val="0037290B"/>
    <w:rPr>
      <w:rFonts w:ascii="Times New Roman" w:hAnsi="Times New Roman" w:cs="Times New Roman"/>
      <w:b/>
      <w:bCs/>
      <w:color w:val="000000"/>
      <w:spacing w:val="0"/>
      <w:w w:val="100"/>
      <w:position w:val="0"/>
      <w:sz w:val="24"/>
      <w:szCs w:val="24"/>
      <w:shd w:val="clear" w:color="auto" w:fill="FFFFFF"/>
      <w:lang w:val="uk-UA" w:eastAsia="uk-UA"/>
    </w:rPr>
  </w:style>
  <w:style w:type="character" w:customStyle="1" w:styleId="23">
    <w:name w:val="Заголовок №2_"/>
    <w:basedOn w:val="a0"/>
    <w:link w:val="24"/>
    <w:uiPriority w:val="99"/>
    <w:locked/>
    <w:rsid w:val="0037290B"/>
    <w:rPr>
      <w:rFonts w:ascii="Times New Roman" w:hAnsi="Times New Roman" w:cs="Times New Roman"/>
      <w:b/>
      <w:bCs/>
      <w:sz w:val="28"/>
      <w:szCs w:val="28"/>
      <w:shd w:val="clear" w:color="auto" w:fill="FFFFFF"/>
    </w:rPr>
  </w:style>
  <w:style w:type="character" w:customStyle="1" w:styleId="6">
    <w:name w:val="Основной текст (6)_"/>
    <w:basedOn w:val="a0"/>
    <w:link w:val="60"/>
    <w:uiPriority w:val="99"/>
    <w:locked/>
    <w:rsid w:val="0037290B"/>
    <w:rPr>
      <w:rFonts w:ascii="Times New Roman" w:hAnsi="Times New Roman" w:cs="Times New Roman"/>
      <w:b/>
      <w:bCs/>
      <w:sz w:val="32"/>
      <w:szCs w:val="32"/>
      <w:shd w:val="clear" w:color="auto" w:fill="FFFFFF"/>
    </w:rPr>
  </w:style>
  <w:style w:type="paragraph" w:customStyle="1" w:styleId="22">
    <w:name w:val="Основной текст (2)"/>
    <w:basedOn w:val="a"/>
    <w:link w:val="21"/>
    <w:uiPriority w:val="99"/>
    <w:rsid w:val="0037290B"/>
    <w:pPr>
      <w:shd w:val="clear" w:color="auto" w:fill="FFFFFF"/>
      <w:spacing w:before="300" w:after="720" w:line="240" w:lineRule="atLeast"/>
      <w:jc w:val="both"/>
    </w:pPr>
    <w:rPr>
      <w:rFonts w:ascii="Times New Roman" w:hAnsi="Times New Roman" w:cs="Times New Roman"/>
      <w:color w:val="auto"/>
      <w:sz w:val="28"/>
      <w:szCs w:val="28"/>
      <w:lang w:val="ru-RU" w:eastAsia="en-US"/>
    </w:rPr>
  </w:style>
  <w:style w:type="paragraph" w:customStyle="1" w:styleId="40">
    <w:name w:val="Основной текст (4)"/>
    <w:basedOn w:val="a"/>
    <w:link w:val="4"/>
    <w:uiPriority w:val="99"/>
    <w:rsid w:val="0037290B"/>
    <w:pPr>
      <w:shd w:val="clear" w:color="auto" w:fill="FFFFFF"/>
      <w:spacing w:line="274" w:lineRule="exact"/>
    </w:pPr>
    <w:rPr>
      <w:rFonts w:ascii="Times New Roman" w:hAnsi="Times New Roman" w:cs="Times New Roman"/>
      <w:b/>
      <w:bCs/>
      <w:color w:val="auto"/>
      <w:sz w:val="22"/>
      <w:szCs w:val="22"/>
      <w:lang w:val="ru-RU" w:eastAsia="en-US"/>
    </w:rPr>
  </w:style>
  <w:style w:type="paragraph" w:customStyle="1" w:styleId="11">
    <w:name w:val="Колонтитул1"/>
    <w:basedOn w:val="a"/>
    <w:link w:val="a3"/>
    <w:uiPriority w:val="99"/>
    <w:rsid w:val="0037290B"/>
    <w:pPr>
      <w:shd w:val="clear" w:color="auto" w:fill="FFFFFF"/>
      <w:spacing w:line="240" w:lineRule="atLeast"/>
    </w:pPr>
    <w:rPr>
      <w:rFonts w:ascii="Times New Roman" w:hAnsi="Times New Roman" w:cs="Times New Roman"/>
      <w:b/>
      <w:bCs/>
      <w:color w:val="auto"/>
      <w:sz w:val="22"/>
      <w:szCs w:val="22"/>
      <w:lang w:val="ru-RU" w:eastAsia="en-US"/>
    </w:rPr>
  </w:style>
  <w:style w:type="paragraph" w:customStyle="1" w:styleId="24">
    <w:name w:val="Заголовок №2"/>
    <w:basedOn w:val="a"/>
    <w:link w:val="23"/>
    <w:uiPriority w:val="99"/>
    <w:rsid w:val="0037290B"/>
    <w:pPr>
      <w:shd w:val="clear" w:color="auto" w:fill="FFFFFF"/>
      <w:spacing w:after="300" w:line="240" w:lineRule="atLeast"/>
      <w:jc w:val="both"/>
      <w:outlineLvl w:val="1"/>
    </w:pPr>
    <w:rPr>
      <w:rFonts w:ascii="Times New Roman" w:hAnsi="Times New Roman" w:cs="Times New Roman"/>
      <w:b/>
      <w:bCs/>
      <w:color w:val="auto"/>
      <w:sz w:val="28"/>
      <w:szCs w:val="28"/>
      <w:lang w:val="ru-RU" w:eastAsia="en-US"/>
    </w:rPr>
  </w:style>
  <w:style w:type="paragraph" w:customStyle="1" w:styleId="60">
    <w:name w:val="Основной текст (6)"/>
    <w:basedOn w:val="a"/>
    <w:link w:val="6"/>
    <w:uiPriority w:val="99"/>
    <w:rsid w:val="0037290B"/>
    <w:pPr>
      <w:shd w:val="clear" w:color="auto" w:fill="FFFFFF"/>
      <w:spacing w:after="420" w:line="240" w:lineRule="atLeast"/>
    </w:pPr>
    <w:rPr>
      <w:rFonts w:ascii="Times New Roman" w:hAnsi="Times New Roman" w:cs="Times New Roman"/>
      <w:b/>
      <w:bCs/>
      <w:color w:val="auto"/>
      <w:sz w:val="32"/>
      <w:szCs w:val="32"/>
      <w:lang w:val="ru-RU" w:eastAsia="en-US"/>
    </w:rPr>
  </w:style>
  <w:style w:type="character" w:customStyle="1" w:styleId="BodyTextChar1">
    <w:name w:val="Body Text Char1"/>
    <w:uiPriority w:val="99"/>
    <w:locked/>
    <w:rsid w:val="0037290B"/>
    <w:rPr>
      <w:spacing w:val="3"/>
      <w:sz w:val="21"/>
    </w:rPr>
  </w:style>
  <w:style w:type="paragraph" w:styleId="a5">
    <w:name w:val="Body Text"/>
    <w:basedOn w:val="a"/>
    <w:link w:val="a6"/>
    <w:uiPriority w:val="99"/>
    <w:rsid w:val="0037290B"/>
    <w:pPr>
      <w:shd w:val="clear" w:color="auto" w:fill="FFFFFF"/>
      <w:spacing w:after="540" w:line="293" w:lineRule="exact"/>
      <w:ind w:hanging="1080"/>
      <w:jc w:val="center"/>
    </w:pPr>
    <w:rPr>
      <w:rFonts w:cs="Times New Roman"/>
      <w:color w:val="auto"/>
      <w:spacing w:val="3"/>
      <w:sz w:val="21"/>
      <w:szCs w:val="21"/>
      <w:lang w:val="ru-RU" w:eastAsia="ru-RU"/>
    </w:rPr>
  </w:style>
  <w:style w:type="character" w:customStyle="1" w:styleId="a6">
    <w:name w:val="Основной текст Знак"/>
    <w:basedOn w:val="a0"/>
    <w:link w:val="a5"/>
    <w:uiPriority w:val="99"/>
    <w:locked/>
    <w:rsid w:val="0037290B"/>
    <w:rPr>
      <w:rFonts w:ascii="Tahoma" w:hAnsi="Tahoma" w:cs="Times New Roman"/>
      <w:spacing w:val="3"/>
      <w:sz w:val="21"/>
      <w:szCs w:val="21"/>
      <w:shd w:val="clear" w:color="auto" w:fill="FFFFFF"/>
      <w:lang w:eastAsia="ru-RU"/>
    </w:rPr>
  </w:style>
  <w:style w:type="paragraph" w:styleId="a7">
    <w:name w:val="Normal (Web)"/>
    <w:basedOn w:val="a"/>
    <w:rsid w:val="0037290B"/>
    <w:rPr>
      <w:rFonts w:ascii="Times New Roman" w:hAnsi="Times New Roman" w:cs="Times New Roman"/>
    </w:rPr>
  </w:style>
  <w:style w:type="paragraph" w:customStyle="1" w:styleId="12">
    <w:name w:val="Без интервала1"/>
    <w:uiPriority w:val="99"/>
    <w:rsid w:val="0037290B"/>
    <w:rPr>
      <w:rFonts w:ascii="Times New Roman" w:hAnsi="Times New Roman"/>
      <w:sz w:val="24"/>
      <w:szCs w:val="24"/>
      <w:lang w:eastAsia="uk-UA"/>
    </w:rPr>
  </w:style>
  <w:style w:type="paragraph" w:styleId="a8">
    <w:name w:val="List Paragraph"/>
    <w:basedOn w:val="a"/>
    <w:uiPriority w:val="99"/>
    <w:qFormat/>
    <w:rsid w:val="001975A9"/>
    <w:pPr>
      <w:ind w:left="720"/>
      <w:contextualSpacing/>
    </w:pPr>
  </w:style>
  <w:style w:type="table" w:styleId="a9">
    <w:name w:val="Table Grid"/>
    <w:basedOn w:val="a1"/>
    <w:uiPriority w:val="99"/>
    <w:rsid w:val="00B648F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9625F4"/>
    <w:rPr>
      <w:rFonts w:ascii="Segoe UI" w:hAnsi="Segoe UI" w:cs="Segoe UI"/>
      <w:sz w:val="18"/>
      <w:szCs w:val="18"/>
    </w:rPr>
  </w:style>
  <w:style w:type="character" w:customStyle="1" w:styleId="ab">
    <w:name w:val="Текст выноски Знак"/>
    <w:basedOn w:val="a0"/>
    <w:link w:val="aa"/>
    <w:uiPriority w:val="99"/>
    <w:semiHidden/>
    <w:locked/>
    <w:rsid w:val="009625F4"/>
    <w:rPr>
      <w:rFonts w:ascii="Segoe UI" w:hAnsi="Segoe UI" w:cs="Segoe UI"/>
      <w:color w:val="000000"/>
      <w:sz w:val="18"/>
      <w:szCs w:val="18"/>
      <w:lang w:val="uk-UA" w:eastAsia="uk-UA"/>
    </w:rPr>
  </w:style>
  <w:style w:type="paragraph" w:customStyle="1" w:styleId="ac">
    <w:name w:val="заголов"/>
    <w:basedOn w:val="a"/>
    <w:uiPriority w:val="99"/>
    <w:rsid w:val="000B121E"/>
    <w:pPr>
      <w:suppressAutoHyphens/>
      <w:jc w:val="center"/>
    </w:pPr>
    <w:rPr>
      <w:rFonts w:ascii="Times New Roman" w:eastAsia="Times New Roman" w:hAnsi="Times New Roman" w:cs="Times New Roman"/>
      <w:b/>
      <w:color w:val="auto"/>
      <w:kern w:val="2"/>
      <w:lang w:eastAsia="ar-SA"/>
    </w:rPr>
  </w:style>
  <w:style w:type="paragraph" w:customStyle="1" w:styleId="tc">
    <w:name w:val="tc"/>
    <w:basedOn w:val="a"/>
    <w:uiPriority w:val="99"/>
    <w:rsid w:val="004863C9"/>
    <w:pPr>
      <w:widowControl/>
      <w:spacing w:before="100" w:beforeAutospacing="1" w:after="100" w:afterAutospacing="1"/>
    </w:pPr>
    <w:rPr>
      <w:rFonts w:ascii="Times New Roman" w:eastAsia="Times New Roman" w:hAnsi="Times New Roman" w:cs="Times New Roman"/>
      <w:color w:val="auto"/>
      <w:lang w:val="ru-RU" w:eastAsia="ru-RU"/>
    </w:rPr>
  </w:style>
  <w:style w:type="paragraph" w:styleId="ad">
    <w:name w:val="caption"/>
    <w:basedOn w:val="a"/>
    <w:next w:val="a"/>
    <w:uiPriority w:val="99"/>
    <w:qFormat/>
    <w:locked/>
    <w:rsid w:val="001B7F64"/>
    <w:pPr>
      <w:widowControl/>
      <w:jc w:val="center"/>
    </w:pPr>
    <w:rPr>
      <w:rFonts w:ascii="Times New Roman" w:hAnsi="Times New Roman" w:cs="Times New Roman"/>
      <w:b/>
      <w:i/>
      <w:noProof/>
      <w:color w:val="auto"/>
      <w:sz w:val="32"/>
      <w:szCs w:val="20"/>
      <w:lang w:eastAsia="ru-RU"/>
    </w:rPr>
  </w:style>
  <w:style w:type="paragraph" w:customStyle="1" w:styleId="text">
    <w:name w:val="text"/>
    <w:basedOn w:val="a"/>
    <w:rsid w:val="00013EED"/>
    <w:pPr>
      <w:widowControl/>
      <w:spacing w:before="100" w:beforeAutospacing="1" w:after="100" w:afterAutospacing="1"/>
    </w:pPr>
    <w:rPr>
      <w:rFonts w:ascii="Times New Roman" w:eastAsia="Times New Roman" w:hAnsi="Times New Roman" w:cs="Times New Roman"/>
      <w:color w:val="auto"/>
      <w:lang w:val="ru-RU" w:eastAsia="ru-RU"/>
    </w:rPr>
  </w:style>
  <w:style w:type="paragraph" w:customStyle="1" w:styleId="ParagraphStyle5">
    <w:name w:val="Paragraph Style5"/>
    <w:uiPriority w:val="99"/>
    <w:rsid w:val="000B5ECB"/>
    <w:pPr>
      <w:autoSpaceDE w:val="0"/>
      <w:autoSpaceDN w:val="0"/>
      <w:adjustRightInd w:val="0"/>
      <w:ind w:firstLine="870"/>
      <w:jc w:val="both"/>
    </w:pPr>
    <w:rPr>
      <w:rFonts w:ascii="Courier New" w:eastAsia="Times New Roman" w:hAnsi="Courier New"/>
      <w:sz w:val="24"/>
      <w:szCs w:val="24"/>
      <w:lang w:val="ru-RU" w:eastAsia="ru-RU"/>
    </w:rPr>
  </w:style>
  <w:style w:type="paragraph" w:customStyle="1" w:styleId="ParagraphStyle6">
    <w:name w:val="Paragraph Style6"/>
    <w:rsid w:val="000B5ECB"/>
    <w:pPr>
      <w:autoSpaceDE w:val="0"/>
      <w:autoSpaceDN w:val="0"/>
      <w:adjustRightInd w:val="0"/>
      <w:ind w:left="1500" w:right="1500"/>
      <w:jc w:val="center"/>
    </w:pPr>
    <w:rPr>
      <w:rFonts w:ascii="Courier New" w:eastAsia="Times New Roman" w:hAnsi="Courier New"/>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850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ADA88-E2A3-4260-9EA5-F19FDB903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Pages>
  <Words>6632</Words>
  <Characters>3781</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41</cp:revision>
  <cp:lastPrinted>2021-11-18T11:25:00Z</cp:lastPrinted>
  <dcterms:created xsi:type="dcterms:W3CDTF">2021-02-23T13:37:00Z</dcterms:created>
  <dcterms:modified xsi:type="dcterms:W3CDTF">2021-11-18T11:33:00Z</dcterms:modified>
</cp:coreProperties>
</file>