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3" w:rsidRDefault="00331D73" w:rsidP="00331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331D73" w:rsidRDefault="00AC03AA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сьомої </w:t>
      </w:r>
      <w:r w:rsidR="00331D73">
        <w:rPr>
          <w:sz w:val="28"/>
          <w:szCs w:val="28"/>
          <w:lang w:val="uk-UA"/>
        </w:rPr>
        <w:t>сесії</w:t>
      </w:r>
      <w:r w:rsidR="00FF0E3D">
        <w:rPr>
          <w:sz w:val="28"/>
          <w:szCs w:val="28"/>
          <w:lang w:val="uk-UA"/>
        </w:rPr>
        <w:t xml:space="preserve"> </w:t>
      </w:r>
      <w:r w:rsidR="00331D73">
        <w:rPr>
          <w:sz w:val="28"/>
          <w:szCs w:val="28"/>
          <w:lang w:val="uk-UA"/>
        </w:rPr>
        <w:t>районної ради восьмого скликання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</w:p>
    <w:p w:rsidR="00331D73" w:rsidRDefault="00331D73" w:rsidP="00331D7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5"/>
        <w:gridCol w:w="6965"/>
      </w:tblGrid>
      <w:tr w:rsidR="00331D73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331D73" w:rsidRP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3D" w:rsidRDefault="00AC03AA" w:rsidP="003C183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73EB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C73EB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C73EB4">
              <w:rPr>
                <w:color w:val="000000"/>
                <w:sz w:val="28"/>
                <w:szCs w:val="28"/>
              </w:rPr>
              <w:t>ішення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районної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ради 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23.12.2020 № 1 «Про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місцевий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бюджет Василівського району на 2021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(08302200000)»(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зі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змінами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>)</w:t>
            </w:r>
          </w:p>
          <w:p w:rsidR="00AC03AA" w:rsidRPr="00AC03AA" w:rsidRDefault="00AC03AA" w:rsidP="003C183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Pr="00AC03AA" w:rsidRDefault="00AC03AA" w:rsidP="00AC03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Про </w:t>
            </w:r>
            <w:proofErr w:type="spellStart"/>
            <w:proofErr w:type="gramStart"/>
            <w:r w:rsidRPr="00C73EB4">
              <w:rPr>
                <w:color w:val="000000"/>
                <w:sz w:val="28"/>
                <w:szCs w:val="28"/>
                <w:lang w:eastAsia="ar-SA"/>
              </w:rPr>
              <w:t>затвердження</w:t>
            </w:r>
            <w:proofErr w:type="spellEnd"/>
            <w:proofErr w:type="gram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проєкту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землеустрою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щодо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встановлення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зміни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) меж села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Гюнівка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Великобілозерського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району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Запорізької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ar-SA"/>
              </w:rPr>
              <w:t>області</w:t>
            </w:r>
            <w:proofErr w:type="spellEnd"/>
          </w:p>
          <w:p w:rsidR="00AC03AA" w:rsidRPr="003C1832" w:rsidRDefault="00AC03AA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 w:rsidP="00AC03AA">
            <w:pPr>
              <w:jc w:val="both"/>
              <w:rPr>
                <w:color w:val="000000"/>
                <w:sz w:val="28"/>
                <w:szCs w:val="28"/>
                <w:lang w:val="uk-UA" w:eastAsia="ar-SA"/>
              </w:rPr>
            </w:pPr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Про погодження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землеустрою щодо встановлення (зміни) меж села Мала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Білозерка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Мало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біло</w:t>
            </w:r>
            <w:r w:rsidRPr="00C73EB4">
              <w:rPr>
                <w:color w:val="000000"/>
                <w:sz w:val="28"/>
                <w:szCs w:val="28"/>
                <w:lang w:val="uk-UA" w:eastAsia="ar-SA"/>
              </w:rPr>
              <w:t>зерської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сільської ради Василівсь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кого району Запорізької області</w:t>
            </w:r>
          </w:p>
          <w:p w:rsidR="00AC03AA" w:rsidRPr="00FF0E3D" w:rsidRDefault="00AC03AA" w:rsidP="00AC03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 w:rsidP="00AC03AA">
            <w:pPr>
              <w:pStyle w:val="11"/>
              <w:jc w:val="both"/>
              <w:rPr>
                <w:color w:val="000000"/>
                <w:sz w:val="28"/>
                <w:szCs w:val="28"/>
                <w:lang w:val="uk-UA" w:eastAsia="ar-SA"/>
              </w:rPr>
            </w:pPr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Про погодження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землеустрою щодо встановлення (зміни) меж села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Новобілозерка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Мало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біло</w:t>
            </w:r>
            <w:r w:rsidRPr="00C73EB4">
              <w:rPr>
                <w:color w:val="000000"/>
                <w:sz w:val="28"/>
                <w:szCs w:val="28"/>
                <w:lang w:val="uk-UA" w:eastAsia="ar-SA"/>
              </w:rPr>
              <w:t>зерської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сільської ради Василівсь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кого району Запорізької області</w:t>
            </w:r>
          </w:p>
          <w:p w:rsidR="00AC03AA" w:rsidRPr="00FF0E3D" w:rsidRDefault="00AC03AA" w:rsidP="00AC03AA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 w:rsidP="00AC03AA">
            <w:pPr>
              <w:jc w:val="both"/>
              <w:rPr>
                <w:color w:val="000000"/>
                <w:sz w:val="28"/>
                <w:szCs w:val="28"/>
                <w:lang w:val="uk-UA" w:eastAsia="ar-SA"/>
              </w:rPr>
            </w:pPr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Про погодження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проєкту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землеустрою щодо встановлення (зміни) межі адміністративно-територіального утворення села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Орлянське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на території </w:t>
            </w:r>
            <w:proofErr w:type="spellStart"/>
            <w:r w:rsidRPr="00C73EB4">
              <w:rPr>
                <w:color w:val="000000"/>
                <w:sz w:val="28"/>
                <w:szCs w:val="28"/>
                <w:lang w:val="uk-UA" w:eastAsia="ar-SA"/>
              </w:rPr>
              <w:t>Орлянської</w:t>
            </w:r>
            <w:proofErr w:type="spellEnd"/>
            <w:r w:rsidRPr="00C73EB4">
              <w:rPr>
                <w:color w:val="000000"/>
                <w:sz w:val="28"/>
                <w:szCs w:val="28"/>
                <w:lang w:val="uk-UA" w:eastAsia="ar-SA"/>
              </w:rPr>
              <w:t xml:space="preserve"> сільської ради Василівського району Запорізької області</w:t>
            </w:r>
          </w:p>
          <w:p w:rsidR="00AC03AA" w:rsidRPr="00112DFC" w:rsidRDefault="00AC03AA" w:rsidP="00AC03AA">
            <w:pPr>
              <w:jc w:val="both"/>
              <w:rPr>
                <w:lang w:val="uk-UA"/>
              </w:rPr>
            </w:pPr>
          </w:p>
        </w:tc>
      </w:tr>
      <w:tr w:rsidR="00AC03AA" w:rsidRPr="00FF0E3D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 w:rsidP="00112DF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73EB4">
              <w:rPr>
                <w:color w:val="000000"/>
                <w:sz w:val="28"/>
                <w:szCs w:val="28"/>
                <w:lang w:val="uk-UA"/>
              </w:rPr>
              <w:t>Про надання згоди щодо безоплатної передачі додаткового індивідуально визначеного майна спільної власності територіальних громад сіл, міста Кам’янсько-Дніпровського району до комунальної власності Кам’янсько-Дніпровської міської ради Кам’янсько-Дніпровського району Запорізької області</w:t>
            </w:r>
          </w:p>
          <w:p w:rsidR="00AC03AA" w:rsidRPr="003C1832" w:rsidRDefault="00AC03AA" w:rsidP="00112DFC">
            <w:pPr>
              <w:jc w:val="both"/>
              <w:rPr>
                <w:lang w:val="uk-UA"/>
              </w:rPr>
            </w:pP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Pr="00112DFC" w:rsidRDefault="00AC03AA">
            <w:pPr>
              <w:jc w:val="both"/>
              <w:rPr>
                <w:sz w:val="28"/>
                <w:szCs w:val="28"/>
                <w:lang w:val="uk-UA"/>
              </w:rPr>
            </w:pPr>
            <w:r w:rsidRPr="00C73EB4">
              <w:rPr>
                <w:color w:val="000000"/>
                <w:sz w:val="28"/>
                <w:szCs w:val="28"/>
                <w:lang w:val="uk-UA"/>
              </w:rPr>
              <w:t>Про внесення змін до рішення районної ради від 26.01.2021 № 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Василівського району на 2021 рік»</w:t>
            </w: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3EB4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районної ради від 19.03.2021 р. № 4 «Про районну Програму соціального захисту фізичних осіб, які надають соціальні послуги з догляду на непрофесійній основі на території Василівського району </w:t>
            </w:r>
            <w:r w:rsidRPr="00C73EB4">
              <w:rPr>
                <w:color w:val="000000"/>
                <w:sz w:val="28"/>
                <w:szCs w:val="28"/>
                <w:lang w:val="uk-UA" w:eastAsia="uk-UA"/>
              </w:rPr>
              <w:t>на 2021 рік»</w:t>
            </w:r>
          </w:p>
          <w:p w:rsidR="00AC03AA" w:rsidRPr="00112DFC" w:rsidRDefault="00AC03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3EB4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ро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рішення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районної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ради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18.11.2020 р. № 9 «Про 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3EB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73EB4">
              <w:rPr>
                <w:color w:val="000000"/>
                <w:sz w:val="28"/>
                <w:szCs w:val="28"/>
              </w:rPr>
              <w:t>ільг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окремих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категорій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3EB4">
              <w:rPr>
                <w:color w:val="000000"/>
                <w:sz w:val="28"/>
                <w:szCs w:val="28"/>
              </w:rPr>
              <w:t>громадян</w:t>
            </w:r>
            <w:proofErr w:type="spellEnd"/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r w:rsidRPr="00C73EB4">
              <w:rPr>
                <w:color w:val="000000"/>
                <w:sz w:val="28"/>
                <w:szCs w:val="28"/>
                <w:lang w:eastAsia="uk-UA"/>
              </w:rPr>
              <w:t xml:space="preserve">на 2021 </w:t>
            </w:r>
            <w:proofErr w:type="spellStart"/>
            <w:r w:rsidRPr="00C73EB4">
              <w:rPr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 w:rsidRPr="00C73EB4">
              <w:rPr>
                <w:color w:val="000000"/>
                <w:sz w:val="28"/>
                <w:szCs w:val="28"/>
                <w:lang w:eastAsia="uk-UA"/>
              </w:rPr>
              <w:t>»</w:t>
            </w:r>
          </w:p>
          <w:p w:rsidR="00AC03AA" w:rsidRPr="00AC03AA" w:rsidRDefault="00AC03AA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AC03AA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AA" w:rsidRDefault="00AC03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Default="00AC03AA">
            <w:r w:rsidRPr="00A9482C">
              <w:rPr>
                <w:sz w:val="28"/>
                <w:szCs w:val="28"/>
                <w:lang w:val="uk-UA"/>
              </w:rPr>
              <w:t>07.07.2021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AA" w:rsidRPr="00112DFC" w:rsidRDefault="00AC03AA">
            <w:pPr>
              <w:jc w:val="both"/>
              <w:rPr>
                <w:sz w:val="28"/>
                <w:szCs w:val="28"/>
                <w:lang w:val="uk-UA"/>
              </w:rPr>
            </w:pPr>
            <w:r w:rsidRPr="00C73EB4">
              <w:rPr>
                <w:color w:val="000000"/>
                <w:sz w:val="28"/>
                <w:szCs w:val="28"/>
              </w:rPr>
              <w:t xml:space="preserve">Про </w:t>
            </w:r>
            <w:r w:rsidRPr="00C73EB4">
              <w:rPr>
                <w:color w:val="000000"/>
                <w:sz w:val="28"/>
                <w:szCs w:val="28"/>
                <w:lang w:val="uk-UA"/>
              </w:rPr>
              <w:t>внесення</w:t>
            </w:r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r w:rsidRPr="00C73EB4">
              <w:rPr>
                <w:color w:val="000000"/>
                <w:sz w:val="28"/>
                <w:szCs w:val="28"/>
                <w:lang w:val="uk-UA"/>
              </w:rPr>
              <w:t>змін</w:t>
            </w:r>
            <w:r w:rsidRPr="00C73EB4">
              <w:rPr>
                <w:color w:val="000000"/>
                <w:sz w:val="28"/>
                <w:szCs w:val="28"/>
              </w:rPr>
              <w:t xml:space="preserve"> до </w:t>
            </w:r>
            <w:proofErr w:type="gramStart"/>
            <w:r w:rsidRPr="00C73EB4"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 w:rsidRPr="00C73EB4">
              <w:rPr>
                <w:color w:val="000000"/>
                <w:sz w:val="28"/>
                <w:szCs w:val="28"/>
                <w:lang w:val="uk-UA"/>
              </w:rPr>
              <w:t>ішення районної ради від 18.11.2020 № 6 «Про Програму</w:t>
            </w:r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r w:rsidRPr="00C73EB4">
              <w:rPr>
                <w:color w:val="000000"/>
                <w:sz w:val="28"/>
                <w:szCs w:val="28"/>
                <w:lang w:val="uk-UA"/>
              </w:rPr>
              <w:t>соціально-економічного</w:t>
            </w:r>
            <w:r w:rsidRPr="00C73EB4">
              <w:rPr>
                <w:color w:val="000000"/>
                <w:sz w:val="28"/>
                <w:szCs w:val="28"/>
              </w:rPr>
              <w:t xml:space="preserve"> та культурного </w:t>
            </w:r>
            <w:r w:rsidRPr="00C73EB4">
              <w:rPr>
                <w:color w:val="000000"/>
                <w:sz w:val="28"/>
                <w:szCs w:val="28"/>
                <w:lang w:val="uk-UA"/>
              </w:rPr>
              <w:t>розвитку</w:t>
            </w:r>
            <w:r w:rsidRPr="00C73EB4">
              <w:rPr>
                <w:color w:val="000000"/>
                <w:sz w:val="28"/>
                <w:szCs w:val="28"/>
              </w:rPr>
              <w:t xml:space="preserve"> Василівського району на 20</w:t>
            </w:r>
            <w:r w:rsidRPr="00C73EB4">
              <w:rPr>
                <w:color w:val="000000"/>
                <w:sz w:val="28"/>
                <w:szCs w:val="28"/>
                <w:lang w:val="uk-UA"/>
              </w:rPr>
              <w:t>21</w:t>
            </w:r>
            <w:r w:rsidRPr="00C73EB4">
              <w:rPr>
                <w:color w:val="000000"/>
                <w:sz w:val="28"/>
                <w:szCs w:val="28"/>
              </w:rPr>
              <w:t xml:space="preserve"> </w:t>
            </w:r>
            <w:r w:rsidRPr="00C73EB4">
              <w:rPr>
                <w:color w:val="000000"/>
                <w:sz w:val="28"/>
                <w:szCs w:val="28"/>
                <w:lang w:val="uk-UA"/>
              </w:rPr>
              <w:t>рік</w:t>
            </w:r>
            <w:r w:rsidRPr="00C73EB4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331D73" w:rsidRDefault="00331D73" w:rsidP="00331D73">
      <w:pPr>
        <w:rPr>
          <w:sz w:val="24"/>
          <w:szCs w:val="24"/>
          <w:lang w:val="uk-UA" w:eastAsia="uk-UA"/>
        </w:rPr>
      </w:pPr>
    </w:p>
    <w:p w:rsidR="00B83178" w:rsidRDefault="00B83178"/>
    <w:sectPr w:rsidR="00B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0606C2"/>
    <w:rsid w:val="00112DFC"/>
    <w:rsid w:val="00220E4D"/>
    <w:rsid w:val="00331D73"/>
    <w:rsid w:val="003C1832"/>
    <w:rsid w:val="00431595"/>
    <w:rsid w:val="00962DC0"/>
    <w:rsid w:val="00A80DD9"/>
    <w:rsid w:val="00AC03AA"/>
    <w:rsid w:val="00B83178"/>
    <w:rsid w:val="00BA3F8E"/>
    <w:rsid w:val="00C54D27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07E5-2F62-4136-8225-AB60B364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2021-07-07T13:36:00Z</cp:lastPrinted>
  <dcterms:created xsi:type="dcterms:W3CDTF">2021-03-18T07:03:00Z</dcterms:created>
  <dcterms:modified xsi:type="dcterms:W3CDTF">2021-07-07T13:45:00Z</dcterms:modified>
</cp:coreProperties>
</file>