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F3" w:rsidRPr="00D07991" w:rsidRDefault="00D07991" w:rsidP="006350F3">
      <w:pPr>
        <w:widowControl w:val="0"/>
        <w:autoSpaceDE w:val="0"/>
        <w:autoSpaceDN w:val="0"/>
        <w:adjustRightInd w:val="0"/>
        <w:ind w:right="35"/>
        <w:jc w:val="center"/>
        <w:rPr>
          <w:sz w:val="32"/>
          <w:szCs w:val="32"/>
          <w:lang w:val="uk-UA"/>
        </w:rPr>
      </w:pPr>
      <w:bookmarkStart w:id="0" w:name="_GoBack"/>
      <w:bookmarkEnd w:id="0"/>
      <w:r w:rsidRPr="00D07991">
        <w:rPr>
          <w:sz w:val="32"/>
          <w:szCs w:val="32"/>
          <w:lang w:val="uk-UA"/>
        </w:rPr>
        <w:t>ПРОЕКТ РЕГУЛЯТОРНОГО АКТУ</w:t>
      </w:r>
    </w:p>
    <w:p w:rsidR="00D07991" w:rsidRDefault="00D07991" w:rsidP="00D07991">
      <w:pPr>
        <w:ind w:right="-39"/>
        <w:rPr>
          <w:sz w:val="28"/>
          <w:lang w:val="uk-UA"/>
        </w:rPr>
      </w:pPr>
    </w:p>
    <w:p w:rsidR="00D07991" w:rsidRDefault="00D07991" w:rsidP="006350F3">
      <w:pPr>
        <w:ind w:right="-39"/>
        <w:jc w:val="center"/>
        <w:rPr>
          <w:sz w:val="28"/>
          <w:lang w:val="uk-UA"/>
        </w:rPr>
      </w:pPr>
    </w:p>
    <w:p w:rsidR="006350F3" w:rsidRDefault="006350F3" w:rsidP="006350F3">
      <w:pPr>
        <w:ind w:right="-39"/>
        <w:jc w:val="center"/>
      </w:pPr>
      <w:r>
        <w:rPr>
          <w:sz w:val="28"/>
          <w:lang w:val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Word.Picture.8" ShapeID="_x0000_i1025" DrawAspect="Content" ObjectID="_1615359966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099A8" wp14:editId="68D37881">
                <wp:simplePos x="0" y="0"/>
                <wp:positionH relativeFrom="column">
                  <wp:posOffset>4953000</wp:posOffset>
                </wp:positionH>
                <wp:positionV relativeFrom="paragraph">
                  <wp:posOffset>-114300</wp:posOffset>
                </wp:positionV>
                <wp:extent cx="106680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F3" w:rsidRDefault="006350F3" w:rsidP="006350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pt;margin-top:-9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">
                <v:textbox>
                  <w:txbxContent>
                    <w:p w:rsidR="006350F3" w:rsidRDefault="006350F3" w:rsidP="006350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6350F3" w:rsidRDefault="006350F3" w:rsidP="006350F3">
      <w:pPr>
        <w:ind w:right="-38"/>
        <w:jc w:val="center"/>
        <w:rPr>
          <w:sz w:val="28"/>
          <w:szCs w:val="28"/>
          <w:lang w:val="uk-UA"/>
        </w:rPr>
      </w:pPr>
    </w:p>
    <w:p w:rsidR="006350F3" w:rsidRDefault="006350F3" w:rsidP="006350F3">
      <w:pPr>
        <w:ind w:right="-38"/>
        <w:jc w:val="center"/>
        <w:rPr>
          <w:b/>
          <w:lang w:val="uk-UA"/>
        </w:rPr>
      </w:pPr>
      <w:r>
        <w:rPr>
          <w:b/>
          <w:lang w:val="uk-UA"/>
        </w:rPr>
        <w:t>ВАСИЛІВСЬКА РАЙОННА РАДА</w:t>
      </w:r>
    </w:p>
    <w:p w:rsidR="006350F3" w:rsidRDefault="006350F3" w:rsidP="006350F3">
      <w:pPr>
        <w:ind w:right="-38"/>
        <w:jc w:val="center"/>
        <w:rPr>
          <w:sz w:val="16"/>
          <w:lang w:val="uk-UA"/>
        </w:rPr>
      </w:pPr>
      <w:r>
        <w:rPr>
          <w:b/>
          <w:lang w:val="uk-UA"/>
        </w:rPr>
        <w:t>ЗАПОРІЗЬКОЇ ОБЛАСТІ</w:t>
      </w:r>
    </w:p>
    <w:p w:rsidR="006350F3" w:rsidRDefault="006350F3" w:rsidP="006350F3">
      <w:pPr>
        <w:ind w:right="-38"/>
        <w:jc w:val="center"/>
        <w:rPr>
          <w:b/>
          <w:lang w:val="uk-UA"/>
        </w:rPr>
      </w:pPr>
      <w:r>
        <w:rPr>
          <w:b/>
          <w:lang w:val="uk-UA"/>
        </w:rPr>
        <w:t>сьомого скликання</w:t>
      </w:r>
    </w:p>
    <w:p w:rsidR="006350F3" w:rsidRDefault="00D07991" w:rsidP="006350F3">
      <w:pPr>
        <w:ind w:right="-38"/>
        <w:jc w:val="center"/>
        <w:rPr>
          <w:b/>
          <w:lang w:val="uk-UA"/>
        </w:rPr>
      </w:pPr>
      <w:r>
        <w:rPr>
          <w:b/>
          <w:lang w:val="uk-UA"/>
        </w:rPr>
        <w:t xml:space="preserve"> ________________ </w:t>
      </w:r>
      <w:r w:rsidR="006350F3">
        <w:rPr>
          <w:b/>
          <w:lang w:val="uk-UA"/>
        </w:rPr>
        <w:t>сесія</w:t>
      </w:r>
    </w:p>
    <w:p w:rsidR="006350F3" w:rsidRDefault="006350F3" w:rsidP="006350F3">
      <w:pPr>
        <w:ind w:right="-38"/>
        <w:rPr>
          <w:b/>
          <w:sz w:val="22"/>
          <w:szCs w:val="22"/>
          <w:lang w:val="uk-UA"/>
        </w:rPr>
      </w:pPr>
    </w:p>
    <w:p w:rsidR="006350F3" w:rsidRDefault="006350F3" w:rsidP="006350F3">
      <w:pPr>
        <w:ind w:right="-38"/>
        <w:jc w:val="center"/>
        <w:rPr>
          <w:sz w:val="16"/>
          <w:lang w:val="uk-UA"/>
        </w:rPr>
      </w:pPr>
      <w:r>
        <w:rPr>
          <w:b/>
          <w:lang w:val="uk-UA"/>
        </w:rPr>
        <w:t xml:space="preserve">Р  І  Ш  Е  Н 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 Я</w:t>
      </w:r>
    </w:p>
    <w:p w:rsidR="006350F3" w:rsidRDefault="006350F3" w:rsidP="006350F3">
      <w:pPr>
        <w:ind w:right="-38"/>
        <w:jc w:val="center"/>
        <w:rPr>
          <w:sz w:val="16"/>
          <w:lang w:val="uk-UA"/>
        </w:rPr>
      </w:pPr>
    </w:p>
    <w:p w:rsidR="006350F3" w:rsidRDefault="006350F3" w:rsidP="00635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  __________  2019 р.                                                                  №_____ </w:t>
      </w:r>
    </w:p>
    <w:p w:rsidR="006350F3" w:rsidRDefault="006350F3" w:rsidP="006350F3">
      <w:pPr>
        <w:widowControl w:val="0"/>
        <w:tabs>
          <w:tab w:val="left" w:pos="4320"/>
        </w:tabs>
        <w:autoSpaceDE w:val="0"/>
        <w:autoSpaceDN w:val="0"/>
        <w:adjustRightInd w:val="0"/>
        <w:ind w:right="-5"/>
        <w:jc w:val="both"/>
        <w:rPr>
          <w:sz w:val="28"/>
          <w:szCs w:val="28"/>
          <w:lang w:val="uk-UA"/>
        </w:rPr>
      </w:pPr>
    </w:p>
    <w:p w:rsidR="006350F3" w:rsidRDefault="006350F3" w:rsidP="006350F3">
      <w:pPr>
        <w:widowControl w:val="0"/>
        <w:tabs>
          <w:tab w:val="left" w:pos="4320"/>
        </w:tabs>
        <w:autoSpaceDE w:val="0"/>
        <w:autoSpaceDN w:val="0"/>
        <w:adjustRightInd w:val="0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районної ради від 30.03.12 №12 «Про нормативно-правові документи з питань орендних відносин для об'єктів, що відносяться до спільної власності територіальних громад сіл, селища, міст </w:t>
      </w:r>
      <w:proofErr w:type="spellStart"/>
      <w:r>
        <w:rPr>
          <w:sz w:val="28"/>
          <w:szCs w:val="28"/>
          <w:lang w:val="uk-UA"/>
        </w:rPr>
        <w:t>Василівського</w:t>
      </w:r>
      <w:proofErr w:type="spellEnd"/>
      <w:r>
        <w:rPr>
          <w:sz w:val="28"/>
          <w:szCs w:val="28"/>
          <w:lang w:val="uk-UA"/>
        </w:rPr>
        <w:t xml:space="preserve"> району» (із змінами)</w:t>
      </w:r>
    </w:p>
    <w:p w:rsidR="006350F3" w:rsidRDefault="006350F3" w:rsidP="00635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350F3" w:rsidRDefault="006350F3" w:rsidP="006350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законами України «Про місцеве самоврядування в Україні» (із змінами), «Про оренду державного та комунального майна» (із змінами), </w:t>
      </w:r>
      <w:hyperlink r:id="rId7" w:tgtFrame="_blank" w:history="1"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>
        <w:rPr>
          <w:sz w:val="28"/>
          <w:szCs w:val="28"/>
        </w:rPr>
        <w:t>, </w:t>
      </w:r>
      <w:hyperlink r:id="rId8" w:tgtFrame="_blank" w:history="1"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>
        <w:rPr>
          <w:sz w:val="28"/>
          <w:szCs w:val="28"/>
          <w:lang w:val="uk-UA"/>
        </w:rPr>
        <w:t xml:space="preserve">, «Про позашкільну освіту»  (із змінами) з метою вдосконалення та приведення у відповідність до чинного законодавства нормативно-правових документів районної ради з питань орендних відносин, підвищення ефективності використання майна спільної власності територіальних громад сіл, селища, міст району, </w:t>
      </w:r>
      <w:proofErr w:type="spellStart"/>
      <w:r>
        <w:rPr>
          <w:sz w:val="28"/>
          <w:szCs w:val="28"/>
          <w:lang w:val="uk-UA"/>
        </w:rPr>
        <w:t>Василівська</w:t>
      </w:r>
      <w:proofErr w:type="spellEnd"/>
      <w:r>
        <w:rPr>
          <w:sz w:val="28"/>
          <w:szCs w:val="28"/>
          <w:lang w:val="uk-UA"/>
        </w:rPr>
        <w:t xml:space="preserve"> районна рада </w:t>
      </w:r>
    </w:p>
    <w:p w:rsidR="006350F3" w:rsidRDefault="006350F3" w:rsidP="006350F3">
      <w:pPr>
        <w:rPr>
          <w:lang w:val="uk-UA"/>
        </w:rPr>
      </w:pPr>
    </w:p>
    <w:p w:rsidR="006350F3" w:rsidRDefault="006350F3" w:rsidP="006350F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6350F3" w:rsidRDefault="006350F3" w:rsidP="006350F3">
      <w:pPr>
        <w:widowControl w:val="0"/>
        <w:ind w:right="1500"/>
        <w:jc w:val="both"/>
        <w:rPr>
          <w:rFonts w:ascii="Arial" w:hAnsi="Arial" w:cs="Arial"/>
          <w:sz w:val="28"/>
          <w:szCs w:val="28"/>
          <w:lang w:val="uk-UA"/>
        </w:rPr>
      </w:pPr>
    </w:p>
    <w:p w:rsidR="006350F3" w:rsidRDefault="006350F3" w:rsidP="006350F3">
      <w:pPr>
        <w:widowControl w:val="0"/>
        <w:autoSpaceDE w:val="0"/>
        <w:autoSpaceDN w:val="0"/>
        <w:adjustRightInd w:val="0"/>
        <w:ind w:right="-5"/>
        <w:jc w:val="both"/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Внести зміни до Порядку передачі в оренду нерухомого майна, що є спільною власністю територіальних громад сіл, селища, міст </w:t>
      </w:r>
      <w:proofErr w:type="spellStart"/>
      <w:r>
        <w:rPr>
          <w:sz w:val="28"/>
          <w:szCs w:val="28"/>
          <w:lang w:val="uk-UA"/>
        </w:rPr>
        <w:t>Василівського</w:t>
      </w:r>
      <w:proofErr w:type="spellEnd"/>
      <w:r>
        <w:rPr>
          <w:sz w:val="28"/>
          <w:szCs w:val="28"/>
          <w:lang w:val="uk-UA"/>
        </w:rPr>
        <w:t xml:space="preserve"> району та обліковується на балансах комунальних підприємств та бюджетних закладів (установ чи організацій), а також іншого окремого індивідуально визначеного майна, затвердженого рішенням районної ради від 30.03.2012 №12 «Про нормативно-правові документи з питань орендних   відносин для об'єктів, що відносяться до спільної власності територіальних громад сіл, селища, міст </w:t>
      </w:r>
      <w:proofErr w:type="spellStart"/>
      <w:r>
        <w:rPr>
          <w:sz w:val="28"/>
          <w:szCs w:val="28"/>
          <w:lang w:val="uk-UA"/>
        </w:rPr>
        <w:t>Василівського</w:t>
      </w:r>
      <w:proofErr w:type="spellEnd"/>
      <w:r>
        <w:rPr>
          <w:sz w:val="28"/>
          <w:szCs w:val="28"/>
          <w:lang w:val="uk-UA"/>
        </w:rPr>
        <w:t xml:space="preserve"> району» (зі змінами), виклавши п. 3.20. у наступній редакції:</w:t>
      </w:r>
    </w:p>
    <w:p w:rsidR="006350F3" w:rsidRDefault="006350F3" w:rsidP="006350F3">
      <w:pPr>
        <w:jc w:val="both"/>
        <w:rPr>
          <w:sz w:val="28"/>
          <w:szCs w:val="28"/>
          <w:lang w:val="uk-UA"/>
        </w:rPr>
      </w:pPr>
    </w:p>
    <w:p w:rsidR="006350F3" w:rsidRDefault="006350F3" w:rsidP="006350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3.20. </w:t>
      </w:r>
      <w:proofErr w:type="spellStart"/>
      <w:r>
        <w:rPr>
          <w:sz w:val="28"/>
          <w:szCs w:val="28"/>
        </w:rPr>
        <w:t>Одночасно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укладанням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Балансоутримувачем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укладається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орендованого</w:t>
      </w:r>
      <w:proofErr w:type="spellEnd"/>
      <w:r>
        <w:rPr>
          <w:sz w:val="28"/>
          <w:szCs w:val="28"/>
        </w:rPr>
        <w:t xml:space="preserve"> Майна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за формою, </w:t>
      </w:r>
      <w:proofErr w:type="spellStart"/>
      <w:r>
        <w:rPr>
          <w:sz w:val="28"/>
          <w:szCs w:val="28"/>
        </w:rPr>
        <w:t>наведеною</w:t>
      </w:r>
      <w:proofErr w:type="spellEnd"/>
      <w:r>
        <w:rPr>
          <w:sz w:val="28"/>
          <w:szCs w:val="28"/>
        </w:rPr>
        <w:t xml:space="preserve"> в 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6 до </w:t>
      </w:r>
      <w:r>
        <w:rPr>
          <w:sz w:val="28"/>
          <w:szCs w:val="28"/>
        </w:rPr>
        <w:lastRenderedPageBreak/>
        <w:t>Порядку.</w:t>
      </w:r>
    </w:p>
    <w:p w:rsidR="006350F3" w:rsidRDefault="006350F3" w:rsidP="006350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Позашкільні навчальні заклади, в тому числі дитячо-юнацькі спортивні школи спільної власності територіальних громад сіл, селища, міст </w:t>
      </w:r>
      <w:proofErr w:type="spellStart"/>
      <w:r>
        <w:rPr>
          <w:sz w:val="28"/>
          <w:szCs w:val="28"/>
          <w:lang w:val="uk-UA"/>
        </w:rPr>
        <w:t>Василівського</w:t>
      </w:r>
      <w:proofErr w:type="spellEnd"/>
      <w:r>
        <w:rPr>
          <w:sz w:val="28"/>
          <w:szCs w:val="28"/>
          <w:lang w:val="uk-UA"/>
        </w:rPr>
        <w:t xml:space="preserve"> району при організації позашкільної освіти (у формах, передбачених статутом позашкільного навчального закладу) на території та в приміщеннях </w:t>
      </w:r>
      <w:r>
        <w:rPr>
          <w:sz w:val="28"/>
          <w:szCs w:val="28"/>
          <w:lang w:val="uk-UA" w:eastAsia="uk-UA"/>
        </w:rPr>
        <w:t xml:space="preserve">комунальних закладів загальної середньої освіти спільної власності територіальних громад сіл, селища, міст </w:t>
      </w:r>
      <w:proofErr w:type="spellStart"/>
      <w:r>
        <w:rPr>
          <w:sz w:val="28"/>
          <w:szCs w:val="28"/>
          <w:lang w:val="uk-UA" w:eastAsia="uk-UA"/>
        </w:rPr>
        <w:t>Василівського</w:t>
      </w:r>
      <w:proofErr w:type="spellEnd"/>
      <w:r>
        <w:rPr>
          <w:sz w:val="28"/>
          <w:szCs w:val="28"/>
          <w:lang w:val="uk-UA" w:eastAsia="uk-UA"/>
        </w:rPr>
        <w:t xml:space="preserve"> району, звільняється від сплати за спожиті комунальні послуги та енергоносії.».</w:t>
      </w:r>
    </w:p>
    <w:p w:rsidR="006350F3" w:rsidRDefault="006350F3" w:rsidP="006350F3">
      <w:pPr>
        <w:pStyle w:val="ParagraphStyle"/>
        <w:jc w:val="both"/>
        <w:rPr>
          <w:rFonts w:ascii="Arial" w:hAnsi="Arial" w:cs="Arial"/>
          <w:sz w:val="28"/>
          <w:szCs w:val="28"/>
          <w:lang w:val="uk-UA"/>
        </w:rPr>
      </w:pPr>
    </w:p>
    <w:p w:rsidR="006350F3" w:rsidRDefault="006350F3" w:rsidP="006350F3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набирає чинності з моменту прийняття.</w:t>
      </w:r>
    </w:p>
    <w:p w:rsidR="006350F3" w:rsidRDefault="006350F3" w:rsidP="006350F3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0F3" w:rsidRDefault="006350F3" w:rsidP="006350F3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0F3" w:rsidRDefault="006350F3" w:rsidP="006350F3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0F3" w:rsidRDefault="006350F3" w:rsidP="006350F3">
      <w:pPr>
        <w:shd w:val="clear" w:color="auto" w:fill="FFFFFF"/>
        <w:spacing w:line="317" w:lineRule="exact"/>
        <w:ind w:right="1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Голова                                                                                           Д.КАЛІНІН</w:t>
      </w:r>
    </w:p>
    <w:p w:rsidR="006350F3" w:rsidRDefault="006350F3" w:rsidP="006350F3">
      <w:pPr>
        <w:jc w:val="both"/>
        <w:rPr>
          <w:lang w:val="uk-UA"/>
        </w:rPr>
      </w:pPr>
    </w:p>
    <w:p w:rsidR="006350F3" w:rsidRDefault="006350F3" w:rsidP="006350F3">
      <w:pPr>
        <w:jc w:val="both"/>
        <w:rPr>
          <w:lang w:val="uk-UA"/>
        </w:rPr>
      </w:pPr>
    </w:p>
    <w:p w:rsidR="006350F3" w:rsidRDefault="006350F3" w:rsidP="006350F3">
      <w:pPr>
        <w:jc w:val="both"/>
        <w:rPr>
          <w:lang w:val="uk-UA"/>
        </w:rPr>
      </w:pPr>
    </w:p>
    <w:p w:rsidR="006350F3" w:rsidRDefault="006350F3" w:rsidP="006350F3">
      <w:pPr>
        <w:jc w:val="both"/>
        <w:rPr>
          <w:lang w:val="uk-UA"/>
        </w:rPr>
      </w:pPr>
    </w:p>
    <w:p w:rsidR="006350F3" w:rsidRDefault="006350F3" w:rsidP="006350F3">
      <w:pPr>
        <w:jc w:val="both"/>
        <w:rPr>
          <w:lang w:val="uk-UA"/>
        </w:rPr>
      </w:pPr>
    </w:p>
    <w:p w:rsidR="006350F3" w:rsidRDefault="006350F3" w:rsidP="006350F3">
      <w:pPr>
        <w:jc w:val="both"/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D07991" w:rsidRDefault="00D07991">
      <w:pPr>
        <w:rPr>
          <w:lang w:val="uk-UA"/>
        </w:rPr>
      </w:pPr>
    </w:p>
    <w:p w:rsidR="00D07991" w:rsidRDefault="00D07991">
      <w:pPr>
        <w:rPr>
          <w:lang w:val="uk-UA"/>
        </w:rPr>
      </w:pPr>
    </w:p>
    <w:p w:rsidR="00D07991" w:rsidRDefault="00D07991">
      <w:pPr>
        <w:rPr>
          <w:lang w:val="uk-UA"/>
        </w:rPr>
      </w:pPr>
    </w:p>
    <w:p w:rsidR="00D07991" w:rsidRDefault="00D07991">
      <w:pPr>
        <w:rPr>
          <w:lang w:val="uk-UA"/>
        </w:rPr>
      </w:pPr>
    </w:p>
    <w:p w:rsidR="00D07991" w:rsidRDefault="00D07991">
      <w:pPr>
        <w:rPr>
          <w:lang w:val="uk-UA"/>
        </w:rPr>
      </w:pPr>
    </w:p>
    <w:p w:rsidR="00D07991" w:rsidRDefault="00D07991">
      <w:pPr>
        <w:rPr>
          <w:lang w:val="uk-UA"/>
        </w:rPr>
      </w:pPr>
    </w:p>
    <w:p w:rsidR="00D07991" w:rsidRDefault="00D07991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026A72" w:rsidRDefault="00026A72">
      <w:pPr>
        <w:rPr>
          <w:lang w:val="uk-UA"/>
        </w:rPr>
      </w:pPr>
    </w:p>
    <w:p w:rsidR="00D07991" w:rsidRDefault="00D07991" w:rsidP="00D0799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Аналіз</w:t>
      </w:r>
      <w:proofErr w:type="spellEnd"/>
      <w:r>
        <w:rPr>
          <w:b/>
          <w:sz w:val="28"/>
          <w:szCs w:val="28"/>
        </w:rPr>
        <w:t xml:space="preserve"> регуляторного </w:t>
      </w:r>
      <w:proofErr w:type="spellStart"/>
      <w:r>
        <w:rPr>
          <w:b/>
          <w:sz w:val="28"/>
          <w:szCs w:val="28"/>
        </w:rPr>
        <w:t>впливу</w:t>
      </w:r>
      <w:proofErr w:type="spellEnd"/>
    </w:p>
    <w:p w:rsidR="00D07991" w:rsidRDefault="00D07991" w:rsidP="00D07991">
      <w:pPr>
        <w:jc w:val="center"/>
        <w:rPr>
          <w:sz w:val="28"/>
          <w:szCs w:val="28"/>
        </w:rPr>
      </w:pPr>
    </w:p>
    <w:p w:rsidR="00D07991" w:rsidRDefault="00D07991" w:rsidP="00D07991">
      <w:pPr>
        <w:widowControl w:val="0"/>
        <w:tabs>
          <w:tab w:val="left" w:pos="432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проекту регуляторного акту –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D07991" w:rsidRDefault="00D07991" w:rsidP="00D07991">
      <w:pPr>
        <w:widowControl w:val="0"/>
        <w:tabs>
          <w:tab w:val="left" w:pos="432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30.03.12 №12 «Про нормативно-</w:t>
      </w:r>
      <w:proofErr w:type="spellStart"/>
      <w:r>
        <w:rPr>
          <w:sz w:val="28"/>
          <w:szCs w:val="28"/>
        </w:rPr>
        <w:t>правові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об'єктів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відносяться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селища,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Василівського</w:t>
      </w:r>
      <w:proofErr w:type="spellEnd"/>
      <w:r>
        <w:rPr>
          <w:sz w:val="28"/>
          <w:szCs w:val="28"/>
        </w:rPr>
        <w:t xml:space="preserve"> району» (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>)»</w:t>
      </w:r>
    </w:p>
    <w:p w:rsidR="00D07991" w:rsidRDefault="00D07991" w:rsidP="00D0799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проблем, </w:t>
      </w:r>
      <w:proofErr w:type="spellStart"/>
      <w:r>
        <w:rPr>
          <w:b/>
          <w:sz w:val="28"/>
          <w:szCs w:val="28"/>
        </w:rPr>
        <w:t>які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передбачається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розв’язати</w:t>
      </w:r>
      <w:proofErr w:type="spellEnd"/>
      <w:r>
        <w:rPr>
          <w:b/>
          <w:sz w:val="28"/>
          <w:szCs w:val="28"/>
        </w:rPr>
        <w:t xml:space="preserve"> шляхом </w:t>
      </w:r>
      <w:proofErr w:type="gramStart"/>
      <w:r>
        <w:rPr>
          <w:b/>
          <w:sz w:val="28"/>
          <w:szCs w:val="28"/>
        </w:rPr>
        <w:t>державного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оцінка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важливості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цієї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проблеми</w:t>
      </w:r>
      <w:proofErr w:type="spellEnd"/>
      <w:r>
        <w:rPr>
          <w:b/>
          <w:sz w:val="28"/>
          <w:szCs w:val="28"/>
        </w:rPr>
        <w:t>.</w:t>
      </w:r>
    </w:p>
    <w:p w:rsidR="00D07991" w:rsidRPr="002C014C" w:rsidRDefault="00D07991" w:rsidP="00D0799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1.1. Пунктом 3.20.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з</w:t>
      </w:r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укладанням</w:t>
      </w:r>
      <w:proofErr w:type="spellEnd"/>
      <w:r w:rsidRPr="002C014C">
        <w:rPr>
          <w:sz w:val="28"/>
          <w:szCs w:val="28"/>
        </w:rPr>
        <w:t xml:space="preserve"> договору </w:t>
      </w:r>
      <w:proofErr w:type="spellStart"/>
      <w:r w:rsidRPr="002C014C">
        <w:rPr>
          <w:sz w:val="28"/>
          <w:szCs w:val="28"/>
        </w:rPr>
        <w:t>оренди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Орендарем</w:t>
      </w:r>
      <w:proofErr w:type="spellEnd"/>
      <w:r w:rsidRPr="002C014C">
        <w:rPr>
          <w:sz w:val="28"/>
          <w:szCs w:val="28"/>
        </w:rPr>
        <w:t xml:space="preserve"> та </w:t>
      </w:r>
      <w:proofErr w:type="spellStart"/>
      <w:r w:rsidRPr="002C014C">
        <w:rPr>
          <w:sz w:val="28"/>
          <w:szCs w:val="28"/>
        </w:rPr>
        <w:t>Балансоутримувачем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орендованого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нерухомого</w:t>
      </w:r>
      <w:proofErr w:type="spellEnd"/>
      <w:r w:rsidRPr="002C014C">
        <w:rPr>
          <w:sz w:val="28"/>
          <w:szCs w:val="28"/>
        </w:rPr>
        <w:t xml:space="preserve"> майна </w:t>
      </w:r>
      <w:proofErr w:type="spellStart"/>
      <w:r w:rsidRPr="002C014C">
        <w:rPr>
          <w:sz w:val="28"/>
          <w:szCs w:val="28"/>
        </w:rPr>
        <w:t>укладається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догові</w:t>
      </w:r>
      <w:proofErr w:type="gramStart"/>
      <w:r w:rsidRPr="002C014C">
        <w:rPr>
          <w:sz w:val="28"/>
          <w:szCs w:val="28"/>
        </w:rPr>
        <w:t>р</w:t>
      </w:r>
      <w:proofErr w:type="spellEnd"/>
      <w:proofErr w:type="gramEnd"/>
      <w:r w:rsidRPr="002C014C">
        <w:rPr>
          <w:sz w:val="28"/>
          <w:szCs w:val="28"/>
        </w:rPr>
        <w:t xml:space="preserve"> про </w:t>
      </w:r>
      <w:proofErr w:type="spellStart"/>
      <w:r w:rsidRPr="002C014C">
        <w:rPr>
          <w:sz w:val="28"/>
          <w:szCs w:val="28"/>
        </w:rPr>
        <w:t>відшкодування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Орендарем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витрат</w:t>
      </w:r>
      <w:proofErr w:type="spellEnd"/>
      <w:r w:rsidRPr="002C014C">
        <w:rPr>
          <w:sz w:val="28"/>
          <w:szCs w:val="28"/>
        </w:rPr>
        <w:t xml:space="preserve"> на </w:t>
      </w:r>
      <w:proofErr w:type="spellStart"/>
      <w:r w:rsidRPr="002C014C">
        <w:rPr>
          <w:sz w:val="28"/>
          <w:szCs w:val="28"/>
        </w:rPr>
        <w:t>утримання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орендованого</w:t>
      </w:r>
      <w:proofErr w:type="spellEnd"/>
      <w:r w:rsidRPr="002C014C">
        <w:rPr>
          <w:sz w:val="28"/>
          <w:szCs w:val="28"/>
        </w:rPr>
        <w:t xml:space="preserve"> Майна та </w:t>
      </w:r>
      <w:proofErr w:type="spellStart"/>
      <w:r w:rsidRPr="002C014C">
        <w:rPr>
          <w:sz w:val="28"/>
          <w:szCs w:val="28"/>
        </w:rPr>
        <w:t>надання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йому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комунальних</w:t>
      </w:r>
      <w:proofErr w:type="spellEnd"/>
      <w:r w:rsidRPr="002C014C">
        <w:rPr>
          <w:sz w:val="28"/>
          <w:szCs w:val="28"/>
        </w:rPr>
        <w:t xml:space="preserve"> </w:t>
      </w:r>
      <w:proofErr w:type="spellStart"/>
      <w:r w:rsidRPr="002C014C">
        <w:rPr>
          <w:sz w:val="28"/>
          <w:szCs w:val="28"/>
        </w:rPr>
        <w:t>послуг</w:t>
      </w:r>
      <w:proofErr w:type="spellEnd"/>
      <w:r w:rsidRPr="002C014C">
        <w:rPr>
          <w:sz w:val="28"/>
          <w:szCs w:val="28"/>
        </w:rPr>
        <w:t xml:space="preserve"> за формою, </w:t>
      </w:r>
      <w:proofErr w:type="spellStart"/>
      <w:r w:rsidRPr="002C014C">
        <w:rPr>
          <w:sz w:val="28"/>
          <w:szCs w:val="28"/>
        </w:rPr>
        <w:t>наведеною</w:t>
      </w:r>
      <w:proofErr w:type="spellEnd"/>
      <w:r w:rsidRPr="002C014C">
        <w:rPr>
          <w:sz w:val="28"/>
          <w:szCs w:val="28"/>
        </w:rPr>
        <w:t xml:space="preserve"> в  </w:t>
      </w:r>
      <w:proofErr w:type="spellStart"/>
      <w:r w:rsidRPr="002C014C">
        <w:rPr>
          <w:sz w:val="28"/>
          <w:szCs w:val="28"/>
        </w:rPr>
        <w:t>додатку</w:t>
      </w:r>
      <w:proofErr w:type="spellEnd"/>
      <w:r w:rsidRPr="002C014C">
        <w:rPr>
          <w:sz w:val="28"/>
          <w:szCs w:val="28"/>
        </w:rPr>
        <w:t xml:space="preserve"> 6 до Порядку.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 </w:t>
      </w:r>
      <w:proofErr w:type="spellStart"/>
      <w:r>
        <w:rPr>
          <w:sz w:val="28"/>
          <w:szCs w:val="28"/>
        </w:rPr>
        <w:t>зазначеному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 не </w:t>
      </w:r>
      <w:proofErr w:type="spellStart"/>
      <w:r>
        <w:rPr>
          <w:sz w:val="28"/>
          <w:szCs w:val="28"/>
        </w:rPr>
        <w:t>знайшли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дитячо-юнацькі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селища,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(у формах,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статутом </w:t>
      </w:r>
      <w:proofErr w:type="spellStart"/>
      <w:r>
        <w:rPr>
          <w:sz w:val="28"/>
          <w:szCs w:val="28"/>
        </w:rPr>
        <w:t>позашкільного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закладу)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приміщеннях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закладів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спільної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територіальних</w:t>
      </w:r>
      <w:proofErr w:type="spellEnd"/>
      <w:r>
        <w:rPr>
          <w:sz w:val="28"/>
          <w:szCs w:val="28"/>
          <w:lang w:eastAsia="uk-UA"/>
        </w:rPr>
        <w:t xml:space="preserve"> громад </w:t>
      </w:r>
      <w:proofErr w:type="spellStart"/>
      <w:r>
        <w:rPr>
          <w:sz w:val="28"/>
          <w:szCs w:val="28"/>
          <w:lang w:eastAsia="uk-UA"/>
        </w:rPr>
        <w:t>сіл</w:t>
      </w:r>
      <w:proofErr w:type="spellEnd"/>
      <w:r>
        <w:rPr>
          <w:sz w:val="28"/>
          <w:szCs w:val="28"/>
          <w:lang w:eastAsia="uk-UA"/>
        </w:rPr>
        <w:t xml:space="preserve">, селища, </w:t>
      </w:r>
      <w:proofErr w:type="spellStart"/>
      <w:r>
        <w:rPr>
          <w:sz w:val="28"/>
          <w:szCs w:val="28"/>
          <w:lang w:eastAsia="uk-UA"/>
        </w:rPr>
        <w:t>мі</w:t>
      </w:r>
      <w:proofErr w:type="gramStart"/>
      <w:r>
        <w:rPr>
          <w:sz w:val="28"/>
          <w:szCs w:val="28"/>
          <w:lang w:eastAsia="uk-UA"/>
        </w:rPr>
        <w:t>ст</w:t>
      </w:r>
      <w:proofErr w:type="spellEnd"/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Василівського</w:t>
      </w:r>
      <w:proofErr w:type="spellEnd"/>
      <w:r>
        <w:rPr>
          <w:sz w:val="28"/>
          <w:szCs w:val="28"/>
          <w:lang w:eastAsia="uk-UA"/>
        </w:rPr>
        <w:t xml:space="preserve"> району, </w:t>
      </w:r>
      <w:proofErr w:type="spellStart"/>
      <w:r>
        <w:rPr>
          <w:sz w:val="28"/>
          <w:szCs w:val="28"/>
          <w:lang w:eastAsia="uk-UA"/>
        </w:rPr>
        <w:t>звільняються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сплати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спожиті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послуги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енергоносії</w:t>
      </w:r>
      <w:proofErr w:type="spellEnd"/>
      <w:r>
        <w:rPr>
          <w:sz w:val="28"/>
          <w:szCs w:val="28"/>
          <w:lang w:eastAsia="uk-UA"/>
        </w:rPr>
        <w:t>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чому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визначені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проблеми</w:t>
      </w:r>
      <w:proofErr w:type="spellEnd"/>
      <w:r>
        <w:rPr>
          <w:b/>
          <w:sz w:val="28"/>
          <w:szCs w:val="28"/>
        </w:rPr>
        <w:t xml:space="preserve"> не </w:t>
      </w:r>
      <w:proofErr w:type="spellStart"/>
      <w:r>
        <w:rPr>
          <w:b/>
          <w:sz w:val="28"/>
          <w:szCs w:val="28"/>
        </w:rPr>
        <w:t>можуть</w:t>
      </w:r>
      <w:proofErr w:type="spellEnd"/>
      <w:r>
        <w:rPr>
          <w:b/>
          <w:sz w:val="28"/>
          <w:szCs w:val="28"/>
        </w:rPr>
        <w:t xml:space="preserve"> бути </w:t>
      </w:r>
      <w:proofErr w:type="spellStart"/>
      <w:r>
        <w:rPr>
          <w:b/>
          <w:sz w:val="28"/>
          <w:szCs w:val="28"/>
        </w:rPr>
        <w:t>розв’язані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допомогою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ринкових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механізмів</w:t>
      </w:r>
      <w:proofErr w:type="spellEnd"/>
      <w:r>
        <w:rPr>
          <w:b/>
          <w:sz w:val="28"/>
          <w:szCs w:val="28"/>
        </w:rPr>
        <w:t xml:space="preserve"> і </w:t>
      </w:r>
      <w:proofErr w:type="spellStart"/>
      <w:r>
        <w:rPr>
          <w:b/>
          <w:sz w:val="28"/>
          <w:szCs w:val="28"/>
        </w:rPr>
        <w:t>потребують</w:t>
      </w:r>
      <w:proofErr w:type="spellEnd"/>
      <w:r>
        <w:rPr>
          <w:b/>
          <w:sz w:val="28"/>
          <w:szCs w:val="28"/>
        </w:rPr>
        <w:t xml:space="preserve"> державного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  <w:r>
        <w:rPr>
          <w:b/>
          <w:sz w:val="28"/>
          <w:szCs w:val="28"/>
        </w:rPr>
        <w:t>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інтересах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правомочності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об’єктами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комунальній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 </w:t>
      </w:r>
      <w:proofErr w:type="spellStart"/>
      <w:r>
        <w:rPr>
          <w:sz w:val="28"/>
          <w:szCs w:val="28"/>
        </w:rPr>
        <w:t>повноваження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визначенню</w:t>
      </w:r>
      <w:proofErr w:type="spellEnd"/>
      <w:r>
        <w:rPr>
          <w:sz w:val="28"/>
          <w:szCs w:val="28"/>
        </w:rPr>
        <w:t xml:space="preserve"> Методики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пропорцій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’єктів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спільній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району,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органам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Виходячи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зазначених</w:t>
      </w:r>
      <w:proofErr w:type="spellEnd"/>
      <w:r>
        <w:rPr>
          <w:sz w:val="28"/>
          <w:szCs w:val="28"/>
        </w:rPr>
        <w:t xml:space="preserve"> норм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існуючих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регуляторного акту –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чому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визначені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проблеми</w:t>
      </w:r>
      <w:proofErr w:type="spellEnd"/>
      <w:r>
        <w:rPr>
          <w:b/>
          <w:sz w:val="28"/>
          <w:szCs w:val="28"/>
        </w:rPr>
        <w:t xml:space="preserve"> не </w:t>
      </w:r>
      <w:proofErr w:type="spellStart"/>
      <w:r>
        <w:rPr>
          <w:b/>
          <w:sz w:val="28"/>
          <w:szCs w:val="28"/>
        </w:rPr>
        <w:t>можуть</w:t>
      </w:r>
      <w:proofErr w:type="spellEnd"/>
      <w:r>
        <w:rPr>
          <w:b/>
          <w:sz w:val="28"/>
          <w:szCs w:val="28"/>
        </w:rPr>
        <w:t xml:space="preserve"> бути </w:t>
      </w:r>
      <w:proofErr w:type="spellStart"/>
      <w:r>
        <w:rPr>
          <w:b/>
          <w:sz w:val="28"/>
          <w:szCs w:val="28"/>
        </w:rPr>
        <w:t>розв’язані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допомогою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діючих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регуляторних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акті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  <w:r>
        <w:rPr>
          <w:b/>
          <w:sz w:val="28"/>
          <w:szCs w:val="28"/>
        </w:rPr>
        <w:t xml:space="preserve">, та </w:t>
      </w:r>
      <w:proofErr w:type="spellStart"/>
      <w:r>
        <w:rPr>
          <w:b/>
          <w:sz w:val="28"/>
          <w:szCs w:val="28"/>
        </w:rPr>
        <w:t>розглянути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можливість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</w:t>
      </w:r>
      <w:proofErr w:type="spellEnd"/>
      <w:r>
        <w:rPr>
          <w:b/>
          <w:sz w:val="28"/>
          <w:szCs w:val="28"/>
        </w:rPr>
        <w:t xml:space="preserve"> до них.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розв’язані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діючого</w:t>
      </w:r>
      <w:proofErr w:type="spellEnd"/>
      <w:r>
        <w:rPr>
          <w:sz w:val="28"/>
          <w:szCs w:val="28"/>
        </w:rPr>
        <w:t xml:space="preserve"> регуляторного акту,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виникли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застосуванні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і норм, тому </w:t>
      </w:r>
      <w:proofErr w:type="spellStart"/>
      <w:r>
        <w:rPr>
          <w:sz w:val="28"/>
          <w:szCs w:val="28"/>
        </w:rPr>
        <w:t>вирішити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діючого</w:t>
      </w:r>
      <w:proofErr w:type="spellEnd"/>
      <w:r>
        <w:rPr>
          <w:sz w:val="28"/>
          <w:szCs w:val="28"/>
        </w:rPr>
        <w:t xml:space="preserve"> нормативно-правового документу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регуляторного акту.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proofErr w:type="spellStart"/>
      <w:r>
        <w:rPr>
          <w:b/>
          <w:sz w:val="28"/>
          <w:szCs w:val="28"/>
        </w:rPr>
        <w:t>Очікувані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запропонованого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регуляторного</w:t>
      </w:r>
      <w:proofErr w:type="gramEnd"/>
      <w:r>
        <w:rPr>
          <w:b/>
          <w:sz w:val="28"/>
          <w:szCs w:val="28"/>
        </w:rPr>
        <w:t xml:space="preserve"> акту, </w:t>
      </w:r>
      <w:proofErr w:type="spellStart"/>
      <w:r>
        <w:rPr>
          <w:b/>
          <w:sz w:val="28"/>
          <w:szCs w:val="28"/>
        </w:rPr>
        <w:t>очікувані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витрати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вигоди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суб’єктів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господарювання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громадян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держави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внаслідок</w:t>
      </w:r>
      <w:proofErr w:type="spellEnd"/>
      <w:r>
        <w:rPr>
          <w:b/>
          <w:sz w:val="28"/>
          <w:szCs w:val="28"/>
        </w:rPr>
        <w:t xml:space="preserve"> регуляторного акту.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прийнятті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регуляторного</w:t>
      </w:r>
      <w:proofErr w:type="gramEnd"/>
      <w:r>
        <w:rPr>
          <w:sz w:val="28"/>
          <w:szCs w:val="28"/>
        </w:rPr>
        <w:t xml:space="preserve"> акту буде </w:t>
      </w:r>
      <w:proofErr w:type="spellStart"/>
      <w:r>
        <w:rPr>
          <w:sz w:val="28"/>
          <w:szCs w:val="28"/>
        </w:rPr>
        <w:t>врегульовано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дитячо-юнацькі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селища,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фінансуються</w:t>
      </w:r>
      <w:proofErr w:type="spellEnd"/>
      <w:r>
        <w:rPr>
          <w:sz w:val="28"/>
          <w:szCs w:val="28"/>
        </w:rPr>
        <w:t xml:space="preserve"> з районного бюджету. </w:t>
      </w:r>
    </w:p>
    <w:p w:rsidR="00D07991" w:rsidRDefault="00D07991" w:rsidP="00D07991">
      <w:pPr>
        <w:ind w:firstLine="708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Орендодавці</w:t>
      </w:r>
      <w:proofErr w:type="spellEnd"/>
      <w:r>
        <w:rPr>
          <w:sz w:val="28"/>
          <w:szCs w:val="28"/>
          <w:lang w:eastAsia="uk-UA"/>
        </w:rPr>
        <w:t xml:space="preserve"> - </w:t>
      </w:r>
      <w:proofErr w:type="spellStart"/>
      <w:r>
        <w:rPr>
          <w:sz w:val="28"/>
          <w:szCs w:val="28"/>
          <w:lang w:eastAsia="uk-UA"/>
        </w:rPr>
        <w:t>комунальні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заклади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спільної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територіальних</w:t>
      </w:r>
      <w:proofErr w:type="spellEnd"/>
      <w:r>
        <w:rPr>
          <w:sz w:val="28"/>
          <w:szCs w:val="28"/>
          <w:lang w:eastAsia="uk-UA"/>
        </w:rPr>
        <w:t xml:space="preserve"> громад району, </w:t>
      </w:r>
      <w:proofErr w:type="spellStart"/>
      <w:r>
        <w:rPr>
          <w:sz w:val="28"/>
          <w:szCs w:val="28"/>
          <w:lang w:eastAsia="uk-UA"/>
        </w:rPr>
        <w:t>також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фінансуються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gramStart"/>
      <w:r>
        <w:rPr>
          <w:sz w:val="28"/>
          <w:szCs w:val="28"/>
          <w:lang w:eastAsia="uk-UA"/>
        </w:rPr>
        <w:t>районного</w:t>
      </w:r>
      <w:proofErr w:type="gramEnd"/>
      <w:r>
        <w:rPr>
          <w:sz w:val="28"/>
          <w:szCs w:val="28"/>
          <w:lang w:eastAsia="uk-UA"/>
        </w:rPr>
        <w:t xml:space="preserve"> бюджету. Тому для </w:t>
      </w:r>
      <w:proofErr w:type="spellStart"/>
      <w:r>
        <w:rPr>
          <w:sz w:val="28"/>
          <w:szCs w:val="28"/>
          <w:lang w:eastAsia="uk-UA"/>
        </w:rPr>
        <w:t>економії</w:t>
      </w:r>
      <w:proofErr w:type="spellEnd"/>
      <w:r>
        <w:rPr>
          <w:sz w:val="28"/>
          <w:szCs w:val="28"/>
          <w:lang w:eastAsia="uk-UA"/>
        </w:rPr>
        <w:t xml:space="preserve"> часу на </w:t>
      </w:r>
      <w:proofErr w:type="spellStart"/>
      <w:r>
        <w:rPr>
          <w:sz w:val="28"/>
          <w:szCs w:val="28"/>
          <w:lang w:eastAsia="uk-UA"/>
        </w:rPr>
        <w:t>проведення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фінансових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операції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пропонується</w:t>
      </w:r>
      <w:proofErr w:type="spellEnd"/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звільнити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вищезазначених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орендарів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в</w:t>
      </w:r>
      <w:proofErr w:type="gramEnd"/>
      <w:r>
        <w:rPr>
          <w:sz w:val="28"/>
          <w:szCs w:val="28"/>
          <w:lang w:eastAsia="uk-UA"/>
        </w:rPr>
        <w:t>ід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сплати</w:t>
      </w:r>
      <w:proofErr w:type="spellEnd"/>
      <w:r w:rsidRPr="001F478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за </w:t>
      </w:r>
      <w:proofErr w:type="spellStart"/>
      <w:r>
        <w:rPr>
          <w:sz w:val="28"/>
          <w:szCs w:val="28"/>
          <w:lang w:eastAsia="uk-UA"/>
        </w:rPr>
        <w:t>спожиті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послуги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енергоносії</w:t>
      </w:r>
      <w:proofErr w:type="spellEnd"/>
      <w:r>
        <w:rPr>
          <w:sz w:val="28"/>
          <w:szCs w:val="28"/>
          <w:lang w:eastAsia="uk-UA"/>
        </w:rPr>
        <w:t>.</w:t>
      </w:r>
    </w:p>
    <w:p w:rsidR="00D07991" w:rsidRPr="00314891" w:rsidRDefault="00D07991" w:rsidP="00D0799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proofErr w:type="spellStart"/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>ілі</w:t>
      </w:r>
      <w:proofErr w:type="spellEnd"/>
      <w:r>
        <w:rPr>
          <w:b/>
          <w:sz w:val="28"/>
          <w:szCs w:val="28"/>
        </w:rPr>
        <w:t xml:space="preserve"> державного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запропонованого</w:t>
      </w:r>
      <w:proofErr w:type="spellEnd"/>
      <w:r>
        <w:rPr>
          <w:b/>
          <w:sz w:val="28"/>
          <w:szCs w:val="28"/>
        </w:rPr>
        <w:t xml:space="preserve"> акта.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регуляторного акта </w:t>
      </w:r>
      <w:proofErr w:type="spellStart"/>
      <w:r>
        <w:rPr>
          <w:sz w:val="28"/>
          <w:szCs w:val="28"/>
        </w:rPr>
        <w:t>спрямований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проблем,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регуляторного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, і основною метою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врегулювання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дитячо-юнацькі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селища,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(у формах,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статутом </w:t>
      </w:r>
      <w:proofErr w:type="spellStart"/>
      <w:r>
        <w:rPr>
          <w:sz w:val="28"/>
          <w:szCs w:val="28"/>
        </w:rPr>
        <w:t>позашкільного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закладу)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приміщеннях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закладів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спільної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територіальних</w:t>
      </w:r>
      <w:proofErr w:type="spellEnd"/>
      <w:r>
        <w:rPr>
          <w:sz w:val="28"/>
          <w:szCs w:val="28"/>
          <w:lang w:eastAsia="uk-UA"/>
        </w:rPr>
        <w:t xml:space="preserve"> громад </w:t>
      </w:r>
      <w:proofErr w:type="spellStart"/>
      <w:r>
        <w:rPr>
          <w:sz w:val="28"/>
          <w:szCs w:val="28"/>
          <w:lang w:eastAsia="uk-UA"/>
        </w:rPr>
        <w:t>сіл</w:t>
      </w:r>
      <w:proofErr w:type="spellEnd"/>
      <w:r>
        <w:rPr>
          <w:sz w:val="28"/>
          <w:szCs w:val="28"/>
          <w:lang w:eastAsia="uk-UA"/>
        </w:rPr>
        <w:t xml:space="preserve">, селища, </w:t>
      </w:r>
      <w:proofErr w:type="spellStart"/>
      <w:r>
        <w:rPr>
          <w:sz w:val="28"/>
          <w:szCs w:val="28"/>
          <w:lang w:eastAsia="uk-UA"/>
        </w:rPr>
        <w:t>мі</w:t>
      </w:r>
      <w:proofErr w:type="gramStart"/>
      <w:r>
        <w:rPr>
          <w:sz w:val="28"/>
          <w:szCs w:val="28"/>
          <w:lang w:eastAsia="uk-UA"/>
        </w:rPr>
        <w:t>ст</w:t>
      </w:r>
      <w:proofErr w:type="spellEnd"/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Василівського</w:t>
      </w:r>
      <w:proofErr w:type="spellEnd"/>
      <w:r>
        <w:rPr>
          <w:sz w:val="28"/>
          <w:szCs w:val="28"/>
          <w:lang w:eastAsia="uk-UA"/>
        </w:rPr>
        <w:t xml:space="preserve"> району, </w:t>
      </w:r>
      <w:proofErr w:type="spellStart"/>
      <w:r>
        <w:rPr>
          <w:sz w:val="28"/>
          <w:szCs w:val="28"/>
          <w:lang w:eastAsia="uk-UA"/>
        </w:rPr>
        <w:t>звільняються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сплати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спожиті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послуги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енергоносії</w:t>
      </w:r>
      <w:proofErr w:type="spellEnd"/>
      <w:r>
        <w:rPr>
          <w:sz w:val="28"/>
          <w:szCs w:val="28"/>
          <w:lang w:eastAsia="uk-UA"/>
        </w:rPr>
        <w:t>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</w:t>
      </w:r>
      <w:proofErr w:type="spellStart"/>
      <w:r>
        <w:rPr>
          <w:b/>
          <w:sz w:val="28"/>
          <w:szCs w:val="28"/>
        </w:rPr>
        <w:t>Визначення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оцінка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альтернативних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способів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визначених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цілей</w:t>
      </w:r>
      <w:proofErr w:type="spellEnd"/>
      <w:r>
        <w:rPr>
          <w:b/>
          <w:sz w:val="28"/>
          <w:szCs w:val="28"/>
        </w:rPr>
        <w:t xml:space="preserve">, у тому </w:t>
      </w:r>
      <w:proofErr w:type="spellStart"/>
      <w:r>
        <w:rPr>
          <w:b/>
          <w:sz w:val="28"/>
          <w:szCs w:val="28"/>
        </w:rPr>
        <w:t>числі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них, </w:t>
      </w:r>
      <w:proofErr w:type="spellStart"/>
      <w:r>
        <w:rPr>
          <w:b/>
          <w:sz w:val="28"/>
          <w:szCs w:val="28"/>
        </w:rPr>
        <w:t>які</w:t>
      </w:r>
      <w:proofErr w:type="spellEnd"/>
      <w:r>
        <w:rPr>
          <w:b/>
          <w:sz w:val="28"/>
          <w:szCs w:val="28"/>
        </w:rPr>
        <w:t xml:space="preserve"> не </w:t>
      </w:r>
      <w:proofErr w:type="spellStart"/>
      <w:r>
        <w:rPr>
          <w:b/>
          <w:sz w:val="28"/>
          <w:szCs w:val="28"/>
        </w:rPr>
        <w:t>передбачають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безпосереднього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державного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господарських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відносин</w:t>
      </w:r>
      <w:proofErr w:type="spellEnd"/>
      <w:r>
        <w:rPr>
          <w:b/>
          <w:sz w:val="28"/>
          <w:szCs w:val="28"/>
        </w:rPr>
        <w:t>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Залишити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регуляторний</w:t>
      </w:r>
      <w:proofErr w:type="spellEnd"/>
      <w:r>
        <w:rPr>
          <w:sz w:val="28"/>
          <w:szCs w:val="28"/>
        </w:rPr>
        <w:t xml:space="preserve"> акт без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документ органу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відповідати</w:t>
      </w:r>
      <w:proofErr w:type="spellEnd"/>
      <w:r>
        <w:rPr>
          <w:sz w:val="28"/>
          <w:szCs w:val="28"/>
        </w:rPr>
        <w:t xml:space="preserve"> нормам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не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врегулюванні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району, буде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уникнути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Прийняти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по </w:t>
      </w:r>
      <w:proofErr w:type="spellStart"/>
      <w:r>
        <w:rPr>
          <w:sz w:val="28"/>
          <w:szCs w:val="28"/>
        </w:rPr>
        <w:t>встановленню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для </w:t>
      </w:r>
      <w:proofErr w:type="spellStart"/>
      <w:r>
        <w:rPr>
          <w:sz w:val="28"/>
          <w:szCs w:val="28"/>
        </w:rPr>
        <w:t>конкретних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звернулися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клопотаннями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ради.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таким шляхом буде </w:t>
      </w:r>
      <w:proofErr w:type="spellStart"/>
      <w:r>
        <w:rPr>
          <w:sz w:val="28"/>
          <w:szCs w:val="28"/>
        </w:rPr>
        <w:t>тимчасовим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з часом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відповідним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питанням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знову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виникатимуть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обґрунтованості</w:t>
      </w:r>
      <w:proofErr w:type="spellEnd"/>
      <w:r>
        <w:rPr>
          <w:sz w:val="28"/>
          <w:szCs w:val="28"/>
        </w:rPr>
        <w:t xml:space="preserve"> ставок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для </w:t>
      </w:r>
      <w:proofErr w:type="spellStart"/>
      <w:r>
        <w:rPr>
          <w:sz w:val="28"/>
          <w:szCs w:val="28"/>
        </w:rPr>
        <w:t>орендарів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розпочинатимуть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. 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перелічених</w:t>
      </w:r>
      <w:proofErr w:type="spellEnd"/>
      <w:r>
        <w:rPr>
          <w:sz w:val="28"/>
          <w:szCs w:val="28"/>
        </w:rPr>
        <w:t xml:space="preserve"> альтернатив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відмовитись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забезпечують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взагалі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знову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проблем, </w:t>
      </w:r>
      <w:proofErr w:type="spellStart"/>
      <w:r>
        <w:rPr>
          <w:sz w:val="28"/>
          <w:szCs w:val="28"/>
        </w:rPr>
        <w:t>зазначених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</w:t>
      </w:r>
      <w:proofErr w:type="spellEnd"/>
      <w:r>
        <w:rPr>
          <w:sz w:val="28"/>
          <w:szCs w:val="28"/>
        </w:rPr>
        <w:t xml:space="preserve"> АРВ, шляхом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регуляторного акту, є </w:t>
      </w:r>
      <w:proofErr w:type="spellStart"/>
      <w:r>
        <w:rPr>
          <w:sz w:val="28"/>
          <w:szCs w:val="28"/>
        </w:rPr>
        <w:t>єдиним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>ільним</w:t>
      </w:r>
      <w:proofErr w:type="spellEnd"/>
      <w:r>
        <w:rPr>
          <w:sz w:val="28"/>
          <w:szCs w:val="28"/>
        </w:rPr>
        <w:t xml:space="preserve"> способом. </w:t>
      </w:r>
      <w:proofErr w:type="spellStart"/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правомірним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участь </w:t>
      </w:r>
      <w:proofErr w:type="spellStart"/>
      <w:r>
        <w:rPr>
          <w:sz w:val="28"/>
          <w:szCs w:val="28"/>
        </w:rPr>
        <w:t>громадськості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врегулюванні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зазначених</w:t>
      </w:r>
      <w:proofErr w:type="spellEnd"/>
      <w:r>
        <w:rPr>
          <w:sz w:val="28"/>
          <w:szCs w:val="28"/>
        </w:rPr>
        <w:t xml:space="preserve"> проблем,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прийнятті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регуляторного акту.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VII. </w:t>
      </w:r>
      <w:proofErr w:type="spellStart"/>
      <w:r>
        <w:rPr>
          <w:b/>
          <w:sz w:val="28"/>
          <w:szCs w:val="28"/>
        </w:rPr>
        <w:t>Аргументи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переваги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обраного</w:t>
      </w:r>
      <w:proofErr w:type="spellEnd"/>
      <w:r>
        <w:rPr>
          <w:b/>
          <w:sz w:val="28"/>
          <w:szCs w:val="28"/>
        </w:rPr>
        <w:t xml:space="preserve"> способу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встановлених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цілей</w:t>
      </w:r>
      <w:proofErr w:type="spellEnd"/>
      <w:r>
        <w:rPr>
          <w:b/>
          <w:sz w:val="28"/>
          <w:szCs w:val="28"/>
        </w:rPr>
        <w:t>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регуляторного акту </w:t>
      </w:r>
      <w:proofErr w:type="spellStart"/>
      <w:r>
        <w:rPr>
          <w:sz w:val="28"/>
          <w:szCs w:val="28"/>
        </w:rPr>
        <w:t>дасть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справедливі</w:t>
      </w:r>
      <w:proofErr w:type="spellEnd"/>
      <w:r>
        <w:rPr>
          <w:sz w:val="28"/>
          <w:szCs w:val="28"/>
        </w:rPr>
        <w:t xml:space="preserve"> ставки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для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врегулювати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за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спільною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району, </w:t>
      </w:r>
      <w:proofErr w:type="spellStart"/>
      <w:r>
        <w:rPr>
          <w:sz w:val="28"/>
          <w:szCs w:val="28"/>
        </w:rPr>
        <w:t>уникнути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визначенні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для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</w:t>
      </w:r>
      <w:proofErr w:type="gramEnd"/>
      <w:r>
        <w:rPr>
          <w:sz w:val="28"/>
          <w:szCs w:val="28"/>
        </w:rPr>
        <w:t>іщень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регуляторного</w:t>
      </w:r>
      <w:proofErr w:type="gramEnd"/>
      <w:r>
        <w:rPr>
          <w:sz w:val="28"/>
          <w:szCs w:val="28"/>
        </w:rPr>
        <w:t xml:space="preserve"> акту </w:t>
      </w:r>
      <w:proofErr w:type="spellStart"/>
      <w:r>
        <w:rPr>
          <w:sz w:val="28"/>
          <w:szCs w:val="28"/>
        </w:rPr>
        <w:t>дасть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задовольнити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попиті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VIII. </w:t>
      </w: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механізмів</w:t>
      </w:r>
      <w:proofErr w:type="spellEnd"/>
      <w:r>
        <w:rPr>
          <w:b/>
          <w:sz w:val="28"/>
          <w:szCs w:val="28"/>
        </w:rPr>
        <w:t xml:space="preserve"> і </w:t>
      </w:r>
      <w:proofErr w:type="spellStart"/>
      <w:r>
        <w:rPr>
          <w:b/>
          <w:sz w:val="28"/>
          <w:szCs w:val="28"/>
        </w:rPr>
        <w:t>заході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які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забезпечать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розв’язання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визначених</w:t>
      </w:r>
      <w:proofErr w:type="spellEnd"/>
      <w:r>
        <w:rPr>
          <w:b/>
          <w:sz w:val="28"/>
          <w:szCs w:val="28"/>
        </w:rPr>
        <w:t xml:space="preserve"> проблем шляхом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запропонованого</w:t>
      </w:r>
      <w:proofErr w:type="spellEnd"/>
      <w:r>
        <w:rPr>
          <w:b/>
          <w:sz w:val="28"/>
          <w:szCs w:val="28"/>
        </w:rPr>
        <w:t xml:space="preserve"> регуляторного акта.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Механізмом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регуляторного акту буде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обґрунтованих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справедливих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приміщеннях</w:t>
      </w:r>
      <w:proofErr w:type="spellEnd"/>
      <w:r w:rsidRPr="00041025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закладів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спільної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територіальних</w:t>
      </w:r>
      <w:proofErr w:type="spellEnd"/>
      <w:r>
        <w:rPr>
          <w:sz w:val="28"/>
          <w:szCs w:val="28"/>
          <w:lang w:eastAsia="uk-UA"/>
        </w:rPr>
        <w:t xml:space="preserve"> громад </w:t>
      </w:r>
      <w:proofErr w:type="spellStart"/>
      <w:r>
        <w:rPr>
          <w:sz w:val="28"/>
          <w:szCs w:val="28"/>
          <w:lang w:eastAsia="uk-UA"/>
        </w:rPr>
        <w:t>сіл</w:t>
      </w:r>
      <w:proofErr w:type="spellEnd"/>
      <w:r>
        <w:rPr>
          <w:sz w:val="28"/>
          <w:szCs w:val="28"/>
          <w:lang w:eastAsia="uk-UA"/>
        </w:rPr>
        <w:t xml:space="preserve">, селища, </w:t>
      </w:r>
      <w:proofErr w:type="spellStart"/>
      <w:r>
        <w:rPr>
          <w:sz w:val="28"/>
          <w:szCs w:val="28"/>
          <w:lang w:eastAsia="uk-UA"/>
        </w:rPr>
        <w:t>мі</w:t>
      </w:r>
      <w:proofErr w:type="gramStart"/>
      <w:r>
        <w:rPr>
          <w:sz w:val="28"/>
          <w:szCs w:val="28"/>
          <w:lang w:eastAsia="uk-UA"/>
        </w:rPr>
        <w:t>ст</w:t>
      </w:r>
      <w:proofErr w:type="spellEnd"/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Василівського</w:t>
      </w:r>
      <w:proofErr w:type="spellEnd"/>
      <w:r>
        <w:rPr>
          <w:sz w:val="28"/>
          <w:szCs w:val="28"/>
          <w:lang w:eastAsia="uk-UA"/>
        </w:rPr>
        <w:t xml:space="preserve"> району.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IX.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можливості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встановлених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цілей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раз</w:t>
      </w:r>
      <w:proofErr w:type="gramEnd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запропонованого</w:t>
      </w:r>
      <w:proofErr w:type="spellEnd"/>
      <w:r>
        <w:rPr>
          <w:b/>
          <w:sz w:val="28"/>
          <w:szCs w:val="28"/>
        </w:rPr>
        <w:t xml:space="preserve"> регуляторного акта.</w:t>
      </w:r>
    </w:p>
    <w:p w:rsidR="00D07991" w:rsidRDefault="00D07991" w:rsidP="00D0799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регуляторного акта </w:t>
      </w:r>
      <w:proofErr w:type="spellStart"/>
      <w:r>
        <w:rPr>
          <w:sz w:val="28"/>
          <w:szCs w:val="28"/>
        </w:rPr>
        <w:t>встановлена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досягнута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uk-UA"/>
        </w:rPr>
        <w:t>звільнення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сплати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спожиті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послуги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енергоносії</w:t>
      </w:r>
      <w:proofErr w:type="spellEnd"/>
      <w:r>
        <w:rPr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дитячо-юнацьких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селища,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Василівського</w:t>
      </w:r>
      <w:proofErr w:type="spellEnd"/>
      <w:r>
        <w:rPr>
          <w:sz w:val="28"/>
          <w:szCs w:val="28"/>
        </w:rPr>
        <w:t xml:space="preserve"> району при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прим</w:t>
      </w:r>
      <w:proofErr w:type="gramEnd"/>
      <w:r>
        <w:rPr>
          <w:sz w:val="28"/>
          <w:szCs w:val="28"/>
        </w:rPr>
        <w:t>іщеннях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закладів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району</w:t>
      </w: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X.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що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вигоди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які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виникатимуть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внаслідок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запропонованого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регуляторного</w:t>
      </w:r>
      <w:proofErr w:type="gramEnd"/>
      <w:r>
        <w:rPr>
          <w:b/>
          <w:sz w:val="28"/>
          <w:szCs w:val="28"/>
        </w:rPr>
        <w:t xml:space="preserve"> акту, </w:t>
      </w:r>
      <w:proofErr w:type="spellStart"/>
      <w:r>
        <w:rPr>
          <w:b/>
          <w:sz w:val="28"/>
          <w:szCs w:val="28"/>
        </w:rPr>
        <w:t>виправдовують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витрати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випадку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якщо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витрати</w:t>
      </w:r>
      <w:proofErr w:type="spellEnd"/>
      <w:r>
        <w:rPr>
          <w:b/>
          <w:sz w:val="28"/>
          <w:szCs w:val="28"/>
        </w:rPr>
        <w:t xml:space="preserve"> та/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вигоди</w:t>
      </w:r>
      <w:proofErr w:type="spellEnd"/>
      <w:r>
        <w:rPr>
          <w:b/>
          <w:sz w:val="28"/>
          <w:szCs w:val="28"/>
        </w:rPr>
        <w:t xml:space="preserve"> не </w:t>
      </w:r>
      <w:proofErr w:type="spellStart"/>
      <w:r>
        <w:rPr>
          <w:b/>
          <w:sz w:val="28"/>
          <w:szCs w:val="28"/>
        </w:rPr>
        <w:t>можуть</w:t>
      </w:r>
      <w:proofErr w:type="spellEnd"/>
      <w:r>
        <w:rPr>
          <w:b/>
          <w:sz w:val="28"/>
          <w:szCs w:val="28"/>
        </w:rPr>
        <w:t xml:space="preserve"> бути </w:t>
      </w:r>
      <w:proofErr w:type="spellStart"/>
      <w:r>
        <w:rPr>
          <w:b/>
          <w:sz w:val="28"/>
          <w:szCs w:val="28"/>
        </w:rPr>
        <w:t>кількісно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визначені</w:t>
      </w:r>
      <w:proofErr w:type="spellEnd"/>
      <w:r>
        <w:rPr>
          <w:b/>
          <w:sz w:val="28"/>
          <w:szCs w:val="28"/>
        </w:rPr>
        <w:t xml:space="preserve">: 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Вигоди</w:t>
      </w:r>
      <w:proofErr w:type="spellEnd"/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Витрати</w:t>
      </w:r>
      <w:proofErr w:type="spellEnd"/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</w:rPr>
        <w:t xml:space="preserve"> та установи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району.</w:t>
      </w:r>
      <w:r>
        <w:rPr>
          <w:sz w:val="28"/>
          <w:szCs w:val="28"/>
        </w:rPr>
        <w:tab/>
      </w:r>
    </w:p>
    <w:p w:rsidR="00D07991" w:rsidRPr="00314891" w:rsidRDefault="00D07991" w:rsidP="00D07991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sz w:val="28"/>
          <w:szCs w:val="28"/>
          <w:lang w:eastAsia="uk-UA"/>
        </w:rPr>
        <w:t>Економія</w:t>
      </w:r>
      <w:proofErr w:type="spellEnd"/>
      <w:r>
        <w:rPr>
          <w:sz w:val="28"/>
          <w:szCs w:val="28"/>
          <w:lang w:eastAsia="uk-UA"/>
        </w:rPr>
        <w:t xml:space="preserve"> часу на </w:t>
      </w:r>
      <w:proofErr w:type="spellStart"/>
      <w:r>
        <w:rPr>
          <w:sz w:val="28"/>
          <w:szCs w:val="28"/>
          <w:lang w:eastAsia="uk-UA"/>
        </w:rPr>
        <w:t>проведення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фінансових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операції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щодо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розрахунку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комунальні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послуги</w:t>
      </w:r>
      <w:proofErr w:type="spellEnd"/>
      <w:r>
        <w:rPr>
          <w:sz w:val="28"/>
          <w:szCs w:val="28"/>
          <w:lang w:eastAsia="uk-UA"/>
        </w:rPr>
        <w:t>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XI. </w:t>
      </w:r>
      <w:proofErr w:type="spellStart"/>
      <w:r>
        <w:rPr>
          <w:b/>
          <w:sz w:val="28"/>
          <w:szCs w:val="28"/>
        </w:rPr>
        <w:t>Оцінка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ризику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впливу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зовнішніх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чинникі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дію</w:t>
      </w:r>
      <w:proofErr w:type="spellEnd"/>
      <w:r>
        <w:rPr>
          <w:b/>
          <w:sz w:val="28"/>
          <w:szCs w:val="28"/>
        </w:rPr>
        <w:t xml:space="preserve"> регуляторного акта.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зовнішніми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чинниками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 регуляторного акту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>:</w:t>
      </w:r>
    </w:p>
    <w:p w:rsidR="00D07991" w:rsidRDefault="00D07991" w:rsidP="00D07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з передачею майна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>;</w:t>
      </w:r>
    </w:p>
    <w:p w:rsidR="00D07991" w:rsidRDefault="00D07991" w:rsidP="00D07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засад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XIІ.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  <w:r>
        <w:rPr>
          <w:b/>
          <w:sz w:val="28"/>
          <w:szCs w:val="28"/>
        </w:rPr>
        <w:t xml:space="preserve"> строку </w:t>
      </w:r>
      <w:proofErr w:type="spellStart"/>
      <w:r>
        <w:rPr>
          <w:b/>
          <w:sz w:val="28"/>
          <w:szCs w:val="28"/>
        </w:rPr>
        <w:t>чинності</w:t>
      </w:r>
      <w:proofErr w:type="spellEnd"/>
      <w:r>
        <w:rPr>
          <w:b/>
          <w:sz w:val="28"/>
          <w:szCs w:val="28"/>
        </w:rPr>
        <w:t xml:space="preserve"> регуляторного акта.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регуляторного акту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строго не </w:t>
      </w:r>
      <w:proofErr w:type="spellStart"/>
      <w:r>
        <w:rPr>
          <w:sz w:val="28"/>
          <w:szCs w:val="28"/>
        </w:rPr>
        <w:t>встановлювати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ним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діючих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з передачею майна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а тому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суттєвих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чинне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вимагатиме</w:t>
      </w:r>
      <w:proofErr w:type="spellEnd"/>
      <w:r>
        <w:rPr>
          <w:sz w:val="28"/>
          <w:szCs w:val="28"/>
        </w:rPr>
        <w:t xml:space="preserve"> перегляду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регуляторного акту,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XІІІ. </w:t>
      </w:r>
      <w:proofErr w:type="spellStart"/>
      <w:r>
        <w:rPr>
          <w:b/>
          <w:sz w:val="28"/>
          <w:szCs w:val="28"/>
        </w:rPr>
        <w:t>Визначення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показників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результативності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цього</w:t>
      </w:r>
      <w:proofErr w:type="spellEnd"/>
      <w:r>
        <w:rPr>
          <w:b/>
          <w:sz w:val="28"/>
          <w:szCs w:val="28"/>
        </w:rPr>
        <w:t xml:space="preserve"> регуляторного акта.</w:t>
      </w:r>
    </w:p>
    <w:p w:rsidR="00D07991" w:rsidRDefault="00D07991" w:rsidP="00D07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регуляторного</w:t>
      </w:r>
      <w:proofErr w:type="gramEnd"/>
      <w:r>
        <w:rPr>
          <w:sz w:val="28"/>
          <w:szCs w:val="28"/>
        </w:rPr>
        <w:t xml:space="preserve"> акту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показники</w:t>
      </w:r>
      <w:proofErr w:type="spellEnd"/>
      <w:r>
        <w:rPr>
          <w:sz w:val="28"/>
          <w:szCs w:val="28"/>
        </w:rPr>
        <w:t>: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1.Обсяг </w:t>
      </w:r>
      <w:proofErr w:type="spellStart"/>
      <w:r>
        <w:rPr>
          <w:sz w:val="28"/>
          <w:szCs w:val="28"/>
        </w:rPr>
        <w:t>надходжень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за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спільній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району, </w:t>
      </w:r>
      <w:proofErr w:type="spellStart"/>
      <w:r>
        <w:rPr>
          <w:sz w:val="28"/>
          <w:szCs w:val="28"/>
        </w:rPr>
        <w:t>включаючи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бюджету та </w:t>
      </w:r>
      <w:proofErr w:type="spellStart"/>
      <w:r>
        <w:rPr>
          <w:sz w:val="28"/>
          <w:szCs w:val="28"/>
        </w:rPr>
        <w:t>безпосередньо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орендодавців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регуляторного</w:t>
      </w:r>
      <w:proofErr w:type="gramEnd"/>
      <w:r>
        <w:rPr>
          <w:sz w:val="28"/>
          <w:szCs w:val="28"/>
        </w:rPr>
        <w:t xml:space="preserve"> акту є </w:t>
      </w:r>
      <w:proofErr w:type="spellStart"/>
      <w:r>
        <w:rPr>
          <w:sz w:val="28"/>
          <w:szCs w:val="28"/>
        </w:rPr>
        <w:t>врегулювання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енергоносії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закладами та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обсяги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не </w:t>
      </w:r>
      <w:proofErr w:type="spellStart"/>
      <w:r>
        <w:rPr>
          <w:sz w:val="28"/>
          <w:szCs w:val="28"/>
        </w:rPr>
        <w:t>зменшаться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2.Кількість </w:t>
      </w:r>
      <w:proofErr w:type="spellStart"/>
      <w:r>
        <w:rPr>
          <w:sz w:val="28"/>
          <w:szCs w:val="28"/>
        </w:rPr>
        <w:t>суб'єктів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поширюватиметься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регуляторного акта.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показник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відповідатиме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власністю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району.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поінформованості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суб'єктів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 та/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акта </w:t>
      </w:r>
      <w:proofErr w:type="spellStart"/>
      <w:r>
        <w:rPr>
          <w:sz w:val="28"/>
          <w:szCs w:val="28"/>
        </w:rPr>
        <w:t>очікується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високий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проекту регуляторного акту в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та в </w:t>
      </w:r>
      <w:proofErr w:type="spellStart"/>
      <w:r>
        <w:rPr>
          <w:sz w:val="28"/>
          <w:szCs w:val="28"/>
        </w:rPr>
        <w:t>друкованому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сторінках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газети</w:t>
      </w:r>
      <w:proofErr w:type="spellEnd"/>
      <w:r>
        <w:rPr>
          <w:sz w:val="28"/>
          <w:szCs w:val="28"/>
        </w:rPr>
        <w:t xml:space="preserve"> «Нова </w:t>
      </w:r>
      <w:proofErr w:type="spellStart"/>
      <w:r>
        <w:rPr>
          <w:sz w:val="28"/>
          <w:szCs w:val="28"/>
        </w:rPr>
        <w:t>Таврія</w:t>
      </w:r>
      <w:proofErr w:type="spellEnd"/>
      <w:r>
        <w:rPr>
          <w:sz w:val="28"/>
          <w:szCs w:val="28"/>
        </w:rPr>
        <w:t xml:space="preserve">».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регуляторний</w:t>
      </w:r>
      <w:proofErr w:type="spellEnd"/>
      <w:r>
        <w:rPr>
          <w:sz w:val="28"/>
          <w:szCs w:val="28"/>
        </w:rPr>
        <w:t xml:space="preserve"> акт буде </w:t>
      </w:r>
      <w:proofErr w:type="spellStart"/>
      <w:r>
        <w:rPr>
          <w:sz w:val="28"/>
          <w:szCs w:val="28"/>
        </w:rPr>
        <w:t>опубліковано</w:t>
      </w:r>
      <w:proofErr w:type="spellEnd"/>
      <w:r>
        <w:rPr>
          <w:sz w:val="28"/>
          <w:szCs w:val="28"/>
        </w:rPr>
        <w:t xml:space="preserve"> на веб-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газеті</w:t>
      </w:r>
      <w:proofErr w:type="spellEnd"/>
      <w:r>
        <w:rPr>
          <w:sz w:val="28"/>
          <w:szCs w:val="28"/>
        </w:rPr>
        <w:t xml:space="preserve"> «Нова </w:t>
      </w:r>
      <w:proofErr w:type="spellStart"/>
      <w:r>
        <w:rPr>
          <w:sz w:val="28"/>
          <w:szCs w:val="28"/>
        </w:rPr>
        <w:t>Таврія</w:t>
      </w:r>
      <w:proofErr w:type="spellEnd"/>
      <w:r>
        <w:rPr>
          <w:sz w:val="28"/>
          <w:szCs w:val="28"/>
        </w:rPr>
        <w:t>».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і час,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витрачатимуться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регуляторного акта.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часу на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додаткової</w:t>
      </w:r>
      <w:proofErr w:type="spellEnd"/>
      <w:r>
        <w:rPr>
          <w:sz w:val="28"/>
          <w:szCs w:val="28"/>
        </w:rPr>
        <w:t xml:space="preserve"> угоди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. 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XІV. Заходи, за </w:t>
      </w:r>
      <w:proofErr w:type="spellStart"/>
      <w:r>
        <w:rPr>
          <w:b/>
          <w:sz w:val="28"/>
          <w:szCs w:val="28"/>
        </w:rPr>
        <w:t>допомогою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яких</w:t>
      </w:r>
      <w:proofErr w:type="spellEnd"/>
      <w:r>
        <w:rPr>
          <w:b/>
          <w:sz w:val="28"/>
          <w:szCs w:val="28"/>
        </w:rPr>
        <w:t xml:space="preserve"> буде </w:t>
      </w:r>
      <w:proofErr w:type="spellStart"/>
      <w:r>
        <w:rPr>
          <w:b/>
          <w:sz w:val="28"/>
          <w:szCs w:val="28"/>
        </w:rPr>
        <w:t>здійснюватись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відстеження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результативності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регуляторного</w:t>
      </w:r>
      <w:proofErr w:type="gramEnd"/>
      <w:r>
        <w:rPr>
          <w:b/>
          <w:sz w:val="28"/>
          <w:szCs w:val="28"/>
        </w:rPr>
        <w:t xml:space="preserve"> акту в </w:t>
      </w:r>
      <w:proofErr w:type="spellStart"/>
      <w:r>
        <w:rPr>
          <w:b/>
          <w:sz w:val="28"/>
          <w:szCs w:val="28"/>
        </w:rPr>
        <w:t>разі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>.</w:t>
      </w:r>
    </w:p>
    <w:p w:rsidR="00D07991" w:rsidRDefault="00D07991" w:rsidP="00D0799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регуляторного</w:t>
      </w:r>
      <w:proofErr w:type="gramEnd"/>
      <w:r>
        <w:rPr>
          <w:sz w:val="28"/>
          <w:szCs w:val="28"/>
        </w:rPr>
        <w:t xml:space="preserve"> акту буде </w:t>
      </w:r>
      <w:proofErr w:type="spellStart"/>
      <w:r>
        <w:rPr>
          <w:sz w:val="28"/>
          <w:szCs w:val="28"/>
        </w:rPr>
        <w:t>здійснюватися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організаційно-правової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ради.</w:t>
      </w:r>
    </w:p>
    <w:p w:rsidR="00D07991" w:rsidRDefault="00D07991" w:rsidP="00D0799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Базове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 акту буде </w:t>
      </w:r>
      <w:proofErr w:type="spellStart"/>
      <w:r>
        <w:rPr>
          <w:sz w:val="28"/>
          <w:szCs w:val="28"/>
        </w:rPr>
        <w:t>здійснюватися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акта шляхом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 регуляторного акту.</w:t>
      </w:r>
    </w:p>
    <w:p w:rsidR="00D07991" w:rsidRDefault="00D07991" w:rsidP="00D0799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Повторне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через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набуття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регуляторного акта, але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через два роки, в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відбудеться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базового та повторного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неврегульованих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проблемних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акта,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врегульовані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. </w:t>
      </w:r>
    </w:p>
    <w:p w:rsidR="00D07991" w:rsidRDefault="00D07991" w:rsidP="00D0799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Періодичне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раз на три роки, </w:t>
      </w:r>
      <w:proofErr w:type="spellStart"/>
      <w:r>
        <w:rPr>
          <w:sz w:val="28"/>
          <w:szCs w:val="28"/>
        </w:rPr>
        <w:t>починаючи</w:t>
      </w:r>
      <w:proofErr w:type="spellEnd"/>
      <w:r>
        <w:rPr>
          <w:sz w:val="28"/>
          <w:szCs w:val="28"/>
        </w:rPr>
        <w:t xml:space="preserve"> з дня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з повторного </w:t>
      </w: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якісні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 акта </w:t>
      </w:r>
      <w:proofErr w:type="spellStart"/>
      <w:r>
        <w:rPr>
          <w:sz w:val="28"/>
          <w:szCs w:val="28"/>
        </w:rPr>
        <w:t>порівнюються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повторного </w:t>
      </w: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>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Вищезазначені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D07991" w:rsidRDefault="00D07991" w:rsidP="00D0799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регуляторного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організаційно-правової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ради.</w:t>
      </w: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jc w:val="both"/>
        <w:rPr>
          <w:sz w:val="28"/>
          <w:szCs w:val="28"/>
        </w:rPr>
      </w:pPr>
    </w:p>
    <w:p w:rsidR="00D07991" w:rsidRDefault="00D07991" w:rsidP="00D07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                                                                         </w:t>
      </w:r>
      <w:proofErr w:type="spellStart"/>
      <w:r>
        <w:rPr>
          <w:sz w:val="28"/>
          <w:szCs w:val="28"/>
        </w:rPr>
        <w:t>Д.С.Каліні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</w:p>
    <w:p w:rsidR="00D07991" w:rsidRDefault="00D07991" w:rsidP="00D07991"/>
    <w:p w:rsidR="00026A72" w:rsidRPr="00D07991" w:rsidRDefault="00026A72"/>
    <w:sectPr w:rsidR="00026A72" w:rsidRPr="00D0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30"/>
    <w:rsid w:val="00026A72"/>
    <w:rsid w:val="006350F3"/>
    <w:rsid w:val="00CB7C21"/>
    <w:rsid w:val="00D07991"/>
    <w:rsid w:val="00DA2522"/>
    <w:rsid w:val="00E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50F3"/>
    <w:rPr>
      <w:color w:val="0000FF"/>
      <w:u w:val="single"/>
    </w:rPr>
  </w:style>
  <w:style w:type="paragraph" w:customStyle="1" w:styleId="ParagraphStyle">
    <w:name w:val="Paragraph Style"/>
    <w:rsid w:val="006350F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50F3"/>
    <w:rPr>
      <w:color w:val="0000FF"/>
      <w:u w:val="single"/>
    </w:rPr>
  </w:style>
  <w:style w:type="paragraph" w:customStyle="1" w:styleId="ParagraphStyle">
    <w:name w:val="Paragraph Style"/>
    <w:rsid w:val="006350F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51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145-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2019-03-29T08:20:00Z</dcterms:created>
  <dcterms:modified xsi:type="dcterms:W3CDTF">2019-03-29T08:20:00Z</dcterms:modified>
</cp:coreProperties>
</file>