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EC" w:rsidRDefault="004566EC" w:rsidP="004566EC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</w:t>
      </w:r>
    </w:p>
    <w:p w:rsidR="004566EC" w:rsidRDefault="004566EC" w:rsidP="004566EC">
      <w:pPr>
        <w:framePr w:w="600" w:h="964" w:hRule="exact" w:hSpace="141" w:wrap="around" w:vAnchor="text" w:hAnchor="page" w:x="6120" w:y="1"/>
      </w:pPr>
      <w: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7" o:title=""/>
          </v:shape>
          <o:OLEObject Type="Embed" ProgID="Word.Picture.8" ShapeID="_x0000_i1025" DrawAspect="Content" ObjectID="_1664883739" r:id="rId8"/>
        </w:object>
      </w:r>
    </w:p>
    <w:p w:rsidR="004566EC" w:rsidRDefault="004566EC" w:rsidP="004566EC">
      <w:pPr>
        <w:framePr w:w="600" w:h="964" w:hRule="exact" w:hSpace="141" w:wrap="around" w:vAnchor="text" w:hAnchor="page" w:x="6120" w:y="1"/>
        <w:jc w:val="center"/>
      </w:pPr>
    </w:p>
    <w:p w:rsidR="004566EC" w:rsidRDefault="004566EC" w:rsidP="004566EC">
      <w:pPr>
        <w:rPr>
          <w:rFonts w:ascii="Arial" w:hAnsi="Arial"/>
        </w:rPr>
      </w:pPr>
    </w:p>
    <w:p w:rsidR="004566EC" w:rsidRDefault="004566EC" w:rsidP="004566EC">
      <w:pPr>
        <w:widowControl w:val="0"/>
        <w:rPr>
          <w:rFonts w:ascii="Arial" w:hAnsi="Arial"/>
        </w:rPr>
      </w:pPr>
      <w:r>
        <w:rPr>
          <w:rFonts w:ascii="Arial" w:hAnsi="Arial"/>
        </w:rPr>
        <w:tab/>
      </w:r>
    </w:p>
    <w:p w:rsidR="004566EC" w:rsidRDefault="004566EC" w:rsidP="004566EC">
      <w:pPr>
        <w:widowControl w:val="0"/>
        <w:jc w:val="center"/>
        <w:rPr>
          <w:snapToGrid w:val="0"/>
        </w:rPr>
      </w:pPr>
      <w:r>
        <w:rPr>
          <w:snapToGrid w:val="0"/>
        </w:rPr>
        <w:t xml:space="preserve">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3"/>
        <w:gridCol w:w="5277"/>
        <w:gridCol w:w="2274"/>
      </w:tblGrid>
      <w:tr w:rsidR="004566EC" w:rsidTr="004566EC">
        <w:tc>
          <w:tcPr>
            <w:tcW w:w="2303" w:type="dxa"/>
            <w:hideMark/>
          </w:tcPr>
          <w:p w:rsidR="004566EC" w:rsidRDefault="004566EC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  <w:r>
              <w:rPr>
                <w:lang w:eastAsia="en-US"/>
              </w:rPr>
              <w:t xml:space="preserve">                                </w:t>
            </w:r>
          </w:p>
        </w:tc>
        <w:tc>
          <w:tcPr>
            <w:tcW w:w="5277" w:type="dxa"/>
            <w:hideMark/>
          </w:tcPr>
          <w:p w:rsidR="004566EC" w:rsidRDefault="004566EC">
            <w:pPr>
              <w:spacing w:line="276" w:lineRule="auto"/>
              <w:ind w:right="-38"/>
              <w:jc w:val="center"/>
              <w:rPr>
                <w:b/>
                <w:color w:val="FFFFFF"/>
                <w:sz w:val="20"/>
                <w:szCs w:val="20"/>
                <w:lang w:eastAsia="en-US"/>
              </w:rPr>
            </w:pPr>
            <w:r>
              <w:rPr>
                <w:b/>
                <w:color w:val="FFFFFF"/>
                <w:szCs w:val="28"/>
                <w:lang w:eastAsia="en-US"/>
              </w:rPr>
              <w:t>1 інтервал</w:t>
            </w:r>
          </w:p>
        </w:tc>
        <w:tc>
          <w:tcPr>
            <w:tcW w:w="2274" w:type="dxa"/>
            <w:vAlign w:val="center"/>
            <w:hideMark/>
          </w:tcPr>
          <w:p w:rsidR="004566EC" w:rsidRDefault="004566EC">
            <w:pPr>
              <w:spacing w:line="276" w:lineRule="auto"/>
              <w:ind w:right="-38"/>
              <w:jc w:val="center"/>
              <w:rPr>
                <w:b/>
                <w:color w:val="FFFFFF"/>
                <w:sz w:val="16"/>
                <w:lang w:eastAsia="en-US"/>
              </w:rPr>
            </w:pPr>
            <w:r>
              <w:rPr>
                <w:b/>
                <w:color w:val="FFFFFF"/>
                <w:sz w:val="16"/>
                <w:lang w:eastAsia="en-US"/>
              </w:rPr>
              <w:t xml:space="preserve">14 </w:t>
            </w:r>
            <w:proofErr w:type="spellStart"/>
            <w:r>
              <w:rPr>
                <w:b/>
                <w:color w:val="FFFFFF"/>
                <w:sz w:val="16"/>
                <w:lang w:eastAsia="en-US"/>
              </w:rPr>
              <w:t>шр</w:t>
            </w:r>
            <w:proofErr w:type="spellEnd"/>
            <w:r>
              <w:rPr>
                <w:b/>
                <w:color w:val="FFFFFF"/>
                <w:sz w:val="16"/>
                <w:lang w:eastAsia="en-US"/>
              </w:rPr>
              <w:t>.</w:t>
            </w:r>
          </w:p>
        </w:tc>
      </w:tr>
      <w:tr w:rsidR="004566EC" w:rsidTr="004566EC">
        <w:tc>
          <w:tcPr>
            <w:tcW w:w="2303" w:type="dxa"/>
          </w:tcPr>
          <w:p w:rsidR="004566EC" w:rsidRDefault="004566EC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</w:p>
        </w:tc>
        <w:tc>
          <w:tcPr>
            <w:tcW w:w="5277" w:type="dxa"/>
            <w:hideMark/>
          </w:tcPr>
          <w:p w:rsidR="004566EC" w:rsidRDefault="004566EC">
            <w:pPr>
              <w:spacing w:line="276" w:lineRule="auto"/>
              <w:ind w:right="-38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ВАСИЛІВСЬКА РАЙОННА РАДА</w:t>
            </w:r>
          </w:p>
          <w:p w:rsidR="004566EC" w:rsidRDefault="004566EC">
            <w:pPr>
              <w:spacing w:line="276" w:lineRule="auto"/>
              <w:ind w:right="-38"/>
              <w:jc w:val="center"/>
              <w:rPr>
                <w:lang w:eastAsia="en-US"/>
              </w:rPr>
            </w:pPr>
            <w:r>
              <w:rPr>
                <w:b/>
                <w:szCs w:val="28"/>
                <w:lang w:eastAsia="en-US"/>
              </w:rPr>
              <w:t>ЗАПОРІЗЬКОЇ ОБЛАСТІ</w:t>
            </w:r>
          </w:p>
        </w:tc>
        <w:tc>
          <w:tcPr>
            <w:tcW w:w="2274" w:type="dxa"/>
            <w:vAlign w:val="center"/>
            <w:hideMark/>
          </w:tcPr>
          <w:p w:rsidR="004566EC" w:rsidRDefault="004566EC">
            <w:pPr>
              <w:spacing w:line="276" w:lineRule="auto"/>
              <w:ind w:right="-38"/>
              <w:jc w:val="center"/>
              <w:rPr>
                <w:b/>
                <w:color w:val="FFFFFF"/>
                <w:sz w:val="16"/>
                <w:lang w:eastAsia="en-US"/>
              </w:rPr>
            </w:pPr>
            <w:r>
              <w:rPr>
                <w:b/>
                <w:color w:val="FFFFFF"/>
                <w:sz w:val="16"/>
                <w:lang w:eastAsia="en-US"/>
              </w:rPr>
              <w:t xml:space="preserve">14 </w:t>
            </w:r>
            <w:proofErr w:type="spellStart"/>
            <w:r>
              <w:rPr>
                <w:b/>
                <w:color w:val="FFFFFF"/>
                <w:sz w:val="16"/>
                <w:lang w:eastAsia="en-US"/>
              </w:rPr>
              <w:t>шр</w:t>
            </w:r>
            <w:proofErr w:type="spellEnd"/>
            <w:r>
              <w:rPr>
                <w:b/>
                <w:color w:val="FFFFFF"/>
                <w:sz w:val="16"/>
                <w:lang w:eastAsia="en-US"/>
              </w:rPr>
              <w:t>.</w:t>
            </w:r>
          </w:p>
        </w:tc>
      </w:tr>
      <w:tr w:rsidR="004566EC" w:rsidTr="004566EC">
        <w:tc>
          <w:tcPr>
            <w:tcW w:w="2303" w:type="dxa"/>
          </w:tcPr>
          <w:p w:rsidR="004566EC" w:rsidRDefault="004566EC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</w:p>
        </w:tc>
        <w:tc>
          <w:tcPr>
            <w:tcW w:w="5277" w:type="dxa"/>
            <w:hideMark/>
          </w:tcPr>
          <w:p w:rsidR="004566EC" w:rsidRDefault="004566EC">
            <w:pPr>
              <w:spacing w:line="276" w:lineRule="auto"/>
              <w:ind w:right="-38"/>
              <w:jc w:val="center"/>
              <w:rPr>
                <w:b/>
                <w:color w:val="FFFFFF"/>
                <w:szCs w:val="28"/>
                <w:lang w:eastAsia="en-US"/>
              </w:rPr>
            </w:pPr>
            <w:r>
              <w:rPr>
                <w:b/>
                <w:color w:val="FFFFFF"/>
                <w:szCs w:val="28"/>
                <w:lang w:eastAsia="en-US"/>
              </w:rPr>
              <w:t>1 інтервал</w:t>
            </w:r>
          </w:p>
        </w:tc>
        <w:tc>
          <w:tcPr>
            <w:tcW w:w="2274" w:type="dxa"/>
            <w:vAlign w:val="center"/>
            <w:hideMark/>
          </w:tcPr>
          <w:p w:rsidR="004566EC" w:rsidRDefault="004566EC">
            <w:pPr>
              <w:spacing w:line="276" w:lineRule="auto"/>
              <w:ind w:right="-38"/>
              <w:jc w:val="center"/>
              <w:rPr>
                <w:b/>
                <w:color w:val="FFFFFF"/>
                <w:sz w:val="16"/>
                <w:lang w:eastAsia="en-US"/>
              </w:rPr>
            </w:pPr>
            <w:r>
              <w:rPr>
                <w:b/>
                <w:color w:val="FFFFFF"/>
                <w:sz w:val="16"/>
                <w:lang w:eastAsia="en-US"/>
              </w:rPr>
              <w:t xml:space="preserve">14 </w:t>
            </w:r>
            <w:proofErr w:type="spellStart"/>
            <w:r>
              <w:rPr>
                <w:b/>
                <w:color w:val="FFFFFF"/>
                <w:sz w:val="16"/>
                <w:lang w:eastAsia="en-US"/>
              </w:rPr>
              <w:t>шр</w:t>
            </w:r>
            <w:proofErr w:type="spellEnd"/>
            <w:r>
              <w:rPr>
                <w:b/>
                <w:color w:val="FFFFFF"/>
                <w:sz w:val="16"/>
                <w:lang w:eastAsia="en-US"/>
              </w:rPr>
              <w:t>.</w:t>
            </w:r>
          </w:p>
        </w:tc>
      </w:tr>
      <w:tr w:rsidR="004566EC" w:rsidTr="004566EC">
        <w:tc>
          <w:tcPr>
            <w:tcW w:w="2303" w:type="dxa"/>
          </w:tcPr>
          <w:p w:rsidR="004566EC" w:rsidRDefault="004566EC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</w:p>
        </w:tc>
        <w:tc>
          <w:tcPr>
            <w:tcW w:w="5277" w:type="dxa"/>
            <w:hideMark/>
          </w:tcPr>
          <w:p w:rsidR="004566EC" w:rsidRDefault="004566EC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 xml:space="preserve">Р О З П О Р Я Д Ж Е Н </w:t>
            </w:r>
            <w:proofErr w:type="spellStart"/>
            <w:r>
              <w:rPr>
                <w:b/>
                <w:snapToGrid w:val="0"/>
                <w:szCs w:val="28"/>
                <w:lang w:eastAsia="en-US"/>
              </w:rPr>
              <w:t>Н</w:t>
            </w:r>
            <w:proofErr w:type="spellEnd"/>
            <w:r>
              <w:rPr>
                <w:b/>
                <w:snapToGrid w:val="0"/>
                <w:szCs w:val="28"/>
                <w:lang w:eastAsia="en-US"/>
              </w:rPr>
              <w:t xml:space="preserve"> Я</w:t>
            </w:r>
          </w:p>
        </w:tc>
        <w:tc>
          <w:tcPr>
            <w:tcW w:w="2274" w:type="dxa"/>
            <w:vAlign w:val="center"/>
            <w:hideMark/>
          </w:tcPr>
          <w:p w:rsidR="004566EC" w:rsidRDefault="004566EC">
            <w:pPr>
              <w:spacing w:line="276" w:lineRule="auto"/>
              <w:ind w:right="-38"/>
              <w:jc w:val="center"/>
              <w:rPr>
                <w:b/>
                <w:color w:val="FFFFFF"/>
                <w:sz w:val="16"/>
                <w:lang w:eastAsia="en-US"/>
              </w:rPr>
            </w:pPr>
            <w:r>
              <w:rPr>
                <w:b/>
                <w:color w:val="FFFFFF"/>
                <w:sz w:val="16"/>
                <w:lang w:eastAsia="en-US"/>
              </w:rPr>
              <w:t xml:space="preserve">14 </w:t>
            </w:r>
            <w:proofErr w:type="spellStart"/>
            <w:r>
              <w:rPr>
                <w:b/>
                <w:color w:val="FFFFFF"/>
                <w:sz w:val="16"/>
                <w:lang w:eastAsia="en-US"/>
              </w:rPr>
              <w:t>шр</w:t>
            </w:r>
            <w:proofErr w:type="spellEnd"/>
            <w:r>
              <w:rPr>
                <w:b/>
                <w:color w:val="FFFFFF"/>
                <w:sz w:val="16"/>
                <w:lang w:eastAsia="en-US"/>
              </w:rPr>
              <w:t>.</w:t>
            </w:r>
          </w:p>
        </w:tc>
      </w:tr>
      <w:tr w:rsidR="004566EC" w:rsidTr="004566EC">
        <w:tc>
          <w:tcPr>
            <w:tcW w:w="2303" w:type="dxa"/>
          </w:tcPr>
          <w:p w:rsidR="004566EC" w:rsidRDefault="004566EC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</w:p>
        </w:tc>
        <w:tc>
          <w:tcPr>
            <w:tcW w:w="5277" w:type="dxa"/>
            <w:hideMark/>
          </w:tcPr>
          <w:p w:rsidR="004566EC" w:rsidRDefault="004566EC">
            <w:pPr>
              <w:spacing w:line="276" w:lineRule="auto"/>
              <w:ind w:right="-38"/>
              <w:jc w:val="center"/>
              <w:rPr>
                <w:b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>голови районної ради</w:t>
            </w:r>
          </w:p>
        </w:tc>
        <w:tc>
          <w:tcPr>
            <w:tcW w:w="2274" w:type="dxa"/>
            <w:vAlign w:val="center"/>
            <w:hideMark/>
          </w:tcPr>
          <w:p w:rsidR="004566EC" w:rsidRDefault="004566EC">
            <w:pPr>
              <w:spacing w:line="276" w:lineRule="auto"/>
              <w:ind w:right="-38"/>
              <w:jc w:val="center"/>
              <w:rPr>
                <w:b/>
                <w:color w:val="FFFFFF"/>
                <w:sz w:val="16"/>
                <w:lang w:eastAsia="en-US"/>
              </w:rPr>
            </w:pPr>
            <w:r>
              <w:rPr>
                <w:b/>
                <w:color w:val="FFFFFF"/>
                <w:sz w:val="16"/>
                <w:lang w:eastAsia="en-US"/>
              </w:rPr>
              <w:t xml:space="preserve">14 </w:t>
            </w:r>
            <w:proofErr w:type="spellStart"/>
            <w:r>
              <w:rPr>
                <w:b/>
                <w:color w:val="FFFFFF"/>
                <w:sz w:val="16"/>
                <w:lang w:eastAsia="en-US"/>
              </w:rPr>
              <w:t>шр</w:t>
            </w:r>
            <w:proofErr w:type="spellEnd"/>
            <w:r>
              <w:rPr>
                <w:b/>
                <w:color w:val="FFFFFF"/>
                <w:sz w:val="16"/>
                <w:lang w:eastAsia="en-US"/>
              </w:rPr>
              <w:t>.</w:t>
            </w:r>
          </w:p>
        </w:tc>
      </w:tr>
    </w:tbl>
    <w:p w:rsidR="004566EC" w:rsidRDefault="004566EC" w:rsidP="004566EC">
      <w:pPr>
        <w:rPr>
          <w:szCs w:val="28"/>
        </w:rPr>
      </w:pPr>
    </w:p>
    <w:p w:rsidR="004566EC" w:rsidRPr="00624966" w:rsidRDefault="00AD51A4" w:rsidP="004566EC">
      <w:pPr>
        <w:widowControl w:val="0"/>
        <w:rPr>
          <w:snapToGrid w:val="0"/>
          <w:szCs w:val="28"/>
        </w:rPr>
      </w:pPr>
      <w:r>
        <w:rPr>
          <w:snapToGrid w:val="0"/>
          <w:szCs w:val="28"/>
        </w:rPr>
        <w:t xml:space="preserve">22 жовтня </w:t>
      </w:r>
      <w:r w:rsidR="004566EC" w:rsidRPr="00624966">
        <w:rPr>
          <w:snapToGrid w:val="0"/>
          <w:szCs w:val="28"/>
        </w:rPr>
        <w:t xml:space="preserve"> 2020 р.                                                          </w:t>
      </w:r>
      <w:r>
        <w:rPr>
          <w:snapToGrid w:val="0"/>
          <w:szCs w:val="28"/>
        </w:rPr>
        <w:t xml:space="preserve">                                № 583-р</w:t>
      </w:r>
    </w:p>
    <w:p w:rsidR="004566EC" w:rsidRPr="00624966" w:rsidRDefault="004566EC" w:rsidP="004566EC">
      <w:pPr>
        <w:jc w:val="both"/>
      </w:pPr>
    </w:p>
    <w:p w:rsidR="00AE6772" w:rsidRDefault="00AE6772" w:rsidP="004566EC">
      <w:pPr>
        <w:jc w:val="both"/>
      </w:pPr>
      <w:bookmarkStart w:id="0" w:name="_GoBack"/>
      <w:bookmarkEnd w:id="0"/>
      <w:r>
        <w:t xml:space="preserve">Про перелік об’єктів нерухомого майна, що є спільною власністю територіальних громад сіл, селища, міст </w:t>
      </w:r>
      <w:proofErr w:type="spellStart"/>
      <w:r>
        <w:t>Василівського</w:t>
      </w:r>
      <w:proofErr w:type="spellEnd"/>
      <w:r>
        <w:t xml:space="preserve"> району Запорізької області, які дозволено передавати в оренду</w:t>
      </w:r>
    </w:p>
    <w:p w:rsidR="004566EC" w:rsidRDefault="00AE6772" w:rsidP="00F93226">
      <w:pPr>
        <w:spacing w:line="360" w:lineRule="auto"/>
        <w:jc w:val="both"/>
      </w:pPr>
      <w:r>
        <w:t xml:space="preserve"> </w:t>
      </w:r>
    </w:p>
    <w:p w:rsidR="002F5E0A" w:rsidRDefault="00AE6772" w:rsidP="004566EC">
      <w:pPr>
        <w:widowControl w:val="0"/>
        <w:suppressAutoHyphens/>
        <w:autoSpaceDN w:val="0"/>
        <w:jc w:val="both"/>
      </w:pPr>
      <w:r>
        <w:tab/>
        <w:t>Керуючись Законами</w:t>
      </w:r>
      <w:r w:rsidR="004566EC">
        <w:t xml:space="preserve"> України «Про місцеве самоврядування в Україні»,</w:t>
      </w:r>
      <w:r>
        <w:t xml:space="preserve"> «Про оренду</w:t>
      </w:r>
      <w:r w:rsidR="004566EC">
        <w:t xml:space="preserve"> </w:t>
      </w:r>
      <w:r>
        <w:t xml:space="preserve">державного та комунального майна, постановою Кабінету Міністрів </w:t>
      </w:r>
      <w:r w:rsidR="007D4B8A">
        <w:t>України від 03.06.2020 №483 «Деякі питання оренди державного та комунального майна», враховуючи листи КЗ «</w:t>
      </w:r>
      <w:proofErr w:type="spellStart"/>
      <w:r w:rsidR="007D4B8A">
        <w:t>Дн</w:t>
      </w:r>
      <w:r w:rsidR="00366648">
        <w:t>іпрорудненська</w:t>
      </w:r>
      <w:proofErr w:type="spellEnd"/>
      <w:r w:rsidR="00366648">
        <w:t xml:space="preserve"> ЗОШ І-ІІ ст.</w:t>
      </w:r>
      <w:r w:rsidR="007D4B8A">
        <w:t>» ВРР ЗО від 22.09.2020 №01-18/236, КЗ «</w:t>
      </w:r>
      <w:proofErr w:type="spellStart"/>
      <w:r w:rsidR="00366648">
        <w:t>Скельківська</w:t>
      </w:r>
      <w:proofErr w:type="spellEnd"/>
      <w:r w:rsidR="00366648">
        <w:t xml:space="preserve"> ЗОШ І-ІІІ ст.» ВРР ЗО від 24.09.2020 №103, КЗ «</w:t>
      </w:r>
      <w:proofErr w:type="spellStart"/>
      <w:r w:rsidR="00366648">
        <w:t>Василівська</w:t>
      </w:r>
      <w:proofErr w:type="spellEnd"/>
      <w:r w:rsidR="00366648">
        <w:t xml:space="preserve"> ЗОШ І-ІІІ ст. №3» ВРР ЗО від 20.10.2020 №01-30/171:</w:t>
      </w:r>
    </w:p>
    <w:p w:rsidR="00E30771" w:rsidRDefault="00E30771" w:rsidP="00F93226">
      <w:pPr>
        <w:widowControl w:val="0"/>
        <w:suppressAutoHyphens/>
        <w:autoSpaceDN w:val="0"/>
        <w:spacing w:line="360" w:lineRule="auto"/>
        <w:jc w:val="both"/>
      </w:pPr>
    </w:p>
    <w:p w:rsidR="00624966" w:rsidRDefault="00564287" w:rsidP="00564287">
      <w:pPr>
        <w:widowControl w:val="0"/>
        <w:suppressAutoHyphens/>
        <w:autoSpaceDN w:val="0"/>
        <w:ind w:firstLine="708"/>
        <w:jc w:val="both"/>
      </w:pPr>
      <w:r>
        <w:t xml:space="preserve">1. </w:t>
      </w:r>
      <w:r w:rsidR="00624966">
        <w:t xml:space="preserve">Затвердити Перелік об’єктів, які будуть передані в оренду на аукціоні (далі – Перелік першого типу), згідно з додатком. </w:t>
      </w:r>
    </w:p>
    <w:p w:rsidR="00564287" w:rsidRDefault="00564287" w:rsidP="00564287">
      <w:pPr>
        <w:widowControl w:val="0"/>
        <w:suppressAutoHyphens/>
        <w:autoSpaceDN w:val="0"/>
        <w:spacing w:line="360" w:lineRule="auto"/>
        <w:ind w:firstLine="708"/>
        <w:jc w:val="both"/>
      </w:pPr>
    </w:p>
    <w:p w:rsidR="00564287" w:rsidRDefault="00564287" w:rsidP="00564287">
      <w:pPr>
        <w:widowControl w:val="0"/>
        <w:suppressAutoHyphens/>
        <w:autoSpaceDN w:val="0"/>
        <w:ind w:firstLine="708"/>
        <w:jc w:val="both"/>
      </w:pPr>
      <w:r>
        <w:t>2. Надати дозвіл комунальним закладам «</w:t>
      </w:r>
      <w:proofErr w:type="spellStart"/>
      <w:r>
        <w:t>Дніпрорудненська</w:t>
      </w:r>
      <w:proofErr w:type="spellEnd"/>
      <w:r>
        <w:t xml:space="preserve"> загальноосвітня школа І-ІІ ступенів» </w:t>
      </w:r>
      <w:proofErr w:type="spellStart"/>
      <w:r>
        <w:t>Василівської</w:t>
      </w:r>
      <w:proofErr w:type="spellEnd"/>
      <w:r>
        <w:t xml:space="preserve"> районної ради Запорізької області, «</w:t>
      </w:r>
      <w:proofErr w:type="spellStart"/>
      <w:r>
        <w:t>Скельківська</w:t>
      </w:r>
      <w:proofErr w:type="spellEnd"/>
      <w:r>
        <w:t xml:space="preserve"> загальноосвітня школа І-ІІІ ступенів» </w:t>
      </w:r>
      <w:proofErr w:type="spellStart"/>
      <w:r>
        <w:t>Василівської</w:t>
      </w:r>
      <w:proofErr w:type="spellEnd"/>
      <w:r>
        <w:t xml:space="preserve"> районної ради Запорізької області та «</w:t>
      </w:r>
      <w:proofErr w:type="spellStart"/>
      <w:r>
        <w:t>Василівська</w:t>
      </w:r>
      <w:proofErr w:type="spellEnd"/>
      <w:r>
        <w:t xml:space="preserve"> загальноосвітня школа І-ІІІ ст. №3» </w:t>
      </w:r>
      <w:proofErr w:type="spellStart"/>
      <w:r>
        <w:t>Василівської</w:t>
      </w:r>
      <w:proofErr w:type="spellEnd"/>
      <w:r>
        <w:t xml:space="preserve"> районної ради Запорізької області, бути орендодавцями нерухомого майна, яке знаходиться в їх оперативному управлінні та бухгалтерському обліку. </w:t>
      </w:r>
    </w:p>
    <w:p w:rsidR="00564287" w:rsidRDefault="00564287" w:rsidP="00564287">
      <w:pPr>
        <w:widowControl w:val="0"/>
        <w:suppressAutoHyphens/>
        <w:autoSpaceDN w:val="0"/>
        <w:spacing w:line="360" w:lineRule="auto"/>
        <w:ind w:firstLine="708"/>
        <w:jc w:val="both"/>
      </w:pPr>
    </w:p>
    <w:p w:rsidR="000779C4" w:rsidRDefault="00564287" w:rsidP="000779C4">
      <w:pPr>
        <w:widowControl w:val="0"/>
        <w:suppressAutoHyphens/>
        <w:autoSpaceDN w:val="0"/>
        <w:ind w:firstLine="708"/>
        <w:jc w:val="both"/>
      </w:pPr>
      <w:r>
        <w:t>3</w:t>
      </w:r>
      <w:r w:rsidR="000779C4">
        <w:t>.</w:t>
      </w:r>
      <w:r w:rsidR="0077356D">
        <w:t xml:space="preserve"> </w:t>
      </w:r>
      <w:r w:rsidR="000779C4">
        <w:t>Комунальним закладам</w:t>
      </w:r>
      <w:r w:rsidR="00E30771">
        <w:t xml:space="preserve"> «</w:t>
      </w:r>
      <w:proofErr w:type="spellStart"/>
      <w:r w:rsidR="00E30771">
        <w:t>Дніпрорудненська</w:t>
      </w:r>
      <w:proofErr w:type="spellEnd"/>
      <w:r w:rsidR="00E30771">
        <w:t xml:space="preserve"> загальноосвітня школа І-ІІ ступенів» </w:t>
      </w:r>
      <w:proofErr w:type="spellStart"/>
      <w:r w:rsidR="00E30771">
        <w:t>Василівської</w:t>
      </w:r>
      <w:proofErr w:type="spellEnd"/>
      <w:r w:rsidR="00E30771">
        <w:t xml:space="preserve"> районної ради Запорізької області,</w:t>
      </w:r>
      <w:r w:rsidR="000C77B7">
        <w:t xml:space="preserve"> </w:t>
      </w:r>
      <w:r w:rsidR="00E30771">
        <w:t>«</w:t>
      </w:r>
      <w:proofErr w:type="spellStart"/>
      <w:r w:rsidR="000C77B7">
        <w:t>Скельківська</w:t>
      </w:r>
      <w:proofErr w:type="spellEnd"/>
      <w:r w:rsidR="000C77B7">
        <w:t xml:space="preserve"> загальноосвітня школа</w:t>
      </w:r>
      <w:r w:rsidR="00E30771">
        <w:t xml:space="preserve"> І-ІІІ ст</w:t>
      </w:r>
      <w:r w:rsidR="000C77B7">
        <w:t>упенів</w:t>
      </w:r>
      <w:r w:rsidR="00E30771">
        <w:t>»</w:t>
      </w:r>
      <w:r w:rsidR="000C77B7">
        <w:t xml:space="preserve"> </w:t>
      </w:r>
      <w:proofErr w:type="spellStart"/>
      <w:r w:rsidR="000C77B7">
        <w:t>Василівської</w:t>
      </w:r>
      <w:proofErr w:type="spellEnd"/>
      <w:r w:rsidR="000C77B7">
        <w:t xml:space="preserve"> районної ради Запорізької області та </w:t>
      </w:r>
      <w:r w:rsidR="00E30771">
        <w:t>«</w:t>
      </w:r>
      <w:proofErr w:type="spellStart"/>
      <w:r w:rsidR="00E30771">
        <w:t>Василівська</w:t>
      </w:r>
      <w:proofErr w:type="spellEnd"/>
      <w:r w:rsidR="00E30771">
        <w:t xml:space="preserve"> </w:t>
      </w:r>
      <w:r w:rsidR="000C77B7">
        <w:t>загальноосвітня школа</w:t>
      </w:r>
      <w:r w:rsidR="00E30771">
        <w:t xml:space="preserve"> І-ІІІ ст. №3»</w:t>
      </w:r>
      <w:r w:rsidR="000C77B7">
        <w:t xml:space="preserve"> </w:t>
      </w:r>
      <w:proofErr w:type="spellStart"/>
      <w:r w:rsidR="000C77B7">
        <w:t>Василівської</w:t>
      </w:r>
      <w:proofErr w:type="spellEnd"/>
      <w:r w:rsidR="000C77B7">
        <w:t xml:space="preserve"> районної ради Запорізької області</w:t>
      </w:r>
      <w:r w:rsidR="000779C4">
        <w:t>, забезпечити:</w:t>
      </w:r>
    </w:p>
    <w:p w:rsidR="00F93226" w:rsidRDefault="00F93226" w:rsidP="00F93226">
      <w:pPr>
        <w:widowControl w:val="0"/>
        <w:suppressAutoHyphens/>
        <w:autoSpaceDN w:val="0"/>
        <w:spacing w:line="360" w:lineRule="auto"/>
        <w:ind w:firstLine="708"/>
        <w:jc w:val="both"/>
      </w:pPr>
    </w:p>
    <w:p w:rsidR="00723261" w:rsidRDefault="000779C4" w:rsidP="00F93226">
      <w:pPr>
        <w:widowControl w:val="0"/>
        <w:suppressAutoHyphens/>
        <w:autoSpaceDN w:val="0"/>
        <w:ind w:firstLine="709"/>
        <w:jc w:val="both"/>
      </w:pPr>
      <w:r>
        <w:lastRenderedPageBreak/>
        <w:t>1) оприлюд</w:t>
      </w:r>
      <w:r w:rsidR="00EB23F6">
        <w:t>нення</w:t>
      </w:r>
      <w:r w:rsidR="00723261">
        <w:t xml:space="preserve"> на власному сайті, внесення та опублікування в електронній торговій системі (далі – ЕТС),</w:t>
      </w:r>
      <w:r w:rsidR="00F93226">
        <w:t xml:space="preserve"> </w:t>
      </w:r>
      <w:r w:rsidR="00EB23F6">
        <w:t>інформації</w:t>
      </w:r>
      <w:r w:rsidR="00723261">
        <w:t xml:space="preserve"> про потенційні об’єкти оренди, щодо яких прийнято рішення про включення їх до Переліку першого типу, відповідно до вимог пунктів 25 та 26 Порядку передачі в оренду державного та комунального майна, затвердженого постановою Кабінету Міністрів України від 03.06.2020 №483 «Деякі питання оренди державного та комунального майна» (далі – Порядок);</w:t>
      </w:r>
    </w:p>
    <w:p w:rsidR="002C4F09" w:rsidRDefault="00723261" w:rsidP="00F93226">
      <w:pPr>
        <w:widowControl w:val="0"/>
        <w:suppressAutoHyphens/>
        <w:autoSpaceDN w:val="0"/>
        <w:ind w:firstLine="709"/>
        <w:jc w:val="both"/>
      </w:pPr>
      <w:r>
        <w:t xml:space="preserve">2) </w:t>
      </w:r>
      <w:r w:rsidR="00EB23F6">
        <w:t>розміщення</w:t>
      </w:r>
      <w:r w:rsidR="00187658">
        <w:t xml:space="preserve"> в </w:t>
      </w:r>
      <w:r w:rsidR="002C4F09">
        <w:t>ЕТС оголошення про передачу майна в оренду з визначенням, у разі потреби, додаткових умов оренди майна;</w:t>
      </w:r>
    </w:p>
    <w:p w:rsidR="00E30771" w:rsidRDefault="00EB23F6" w:rsidP="00F93226">
      <w:pPr>
        <w:widowControl w:val="0"/>
        <w:suppressAutoHyphens/>
        <w:autoSpaceDN w:val="0"/>
        <w:ind w:firstLine="709"/>
        <w:jc w:val="both"/>
      </w:pPr>
      <w:r>
        <w:t>3) здійснення</w:t>
      </w:r>
      <w:r w:rsidR="002C4F09">
        <w:t xml:space="preserve"> проведення аукціонів</w:t>
      </w:r>
      <w:r w:rsidR="000C77B7">
        <w:t xml:space="preserve"> </w:t>
      </w:r>
      <w:r w:rsidR="002C4F09">
        <w:t>на право оренди майна, включеного до Переліку першого типу, у встановленому порядку;</w:t>
      </w:r>
    </w:p>
    <w:p w:rsidR="00E30771" w:rsidRDefault="00EB23F6" w:rsidP="00F93226">
      <w:pPr>
        <w:widowControl w:val="0"/>
        <w:suppressAutoHyphens/>
        <w:autoSpaceDN w:val="0"/>
        <w:ind w:firstLine="709"/>
        <w:jc w:val="both"/>
      </w:pPr>
      <w:r>
        <w:t>4) укладання</w:t>
      </w:r>
      <w:r w:rsidR="002C4F09">
        <w:t xml:space="preserve"> та</w:t>
      </w:r>
      <w:r>
        <w:t xml:space="preserve"> оприлюднення в ЕТС договору</w:t>
      </w:r>
      <w:r w:rsidR="002C4F09">
        <w:t xml:space="preserve"> оренди</w:t>
      </w:r>
      <w:r w:rsidR="0077356D">
        <w:t>.</w:t>
      </w:r>
    </w:p>
    <w:p w:rsidR="004566EC" w:rsidRDefault="004566EC" w:rsidP="0077356D">
      <w:pPr>
        <w:spacing w:line="720" w:lineRule="auto"/>
        <w:jc w:val="both"/>
        <w:rPr>
          <w:szCs w:val="28"/>
        </w:rPr>
      </w:pPr>
    </w:p>
    <w:p w:rsidR="004566EC" w:rsidRPr="0077356D" w:rsidRDefault="0077356D" w:rsidP="004566E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Заступник голови</w:t>
      </w:r>
      <w:r w:rsidR="004566EC">
        <w:rPr>
          <w:color w:val="000000"/>
          <w:szCs w:val="28"/>
        </w:rPr>
        <w:t xml:space="preserve">         </w:t>
      </w:r>
      <w:r>
        <w:rPr>
          <w:color w:val="000000"/>
          <w:szCs w:val="28"/>
        </w:rPr>
        <w:t xml:space="preserve">                              </w:t>
      </w:r>
      <w:r w:rsidR="004566EC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 xml:space="preserve">   </w:t>
      </w:r>
      <w:r w:rsidR="004566EC">
        <w:rPr>
          <w:color w:val="000000"/>
          <w:szCs w:val="28"/>
        </w:rPr>
        <w:t xml:space="preserve">         </w:t>
      </w:r>
      <w:r>
        <w:rPr>
          <w:color w:val="000000"/>
          <w:szCs w:val="28"/>
        </w:rPr>
        <w:t>Андрій ДАШКОВСЬКИЙ</w:t>
      </w:r>
    </w:p>
    <w:p w:rsidR="004566EC" w:rsidRDefault="004566EC" w:rsidP="004566EC">
      <w:pPr>
        <w:jc w:val="both"/>
        <w:rPr>
          <w:bCs/>
          <w:color w:val="000000" w:themeColor="text1"/>
          <w:szCs w:val="28"/>
        </w:rPr>
      </w:pPr>
    </w:p>
    <w:p w:rsidR="004566EC" w:rsidRDefault="004566EC" w:rsidP="004566EC">
      <w:pPr>
        <w:jc w:val="both"/>
        <w:rPr>
          <w:bCs/>
          <w:color w:val="000000" w:themeColor="text1"/>
          <w:szCs w:val="28"/>
        </w:rPr>
      </w:pPr>
    </w:p>
    <w:p w:rsidR="004566EC" w:rsidRDefault="004566EC" w:rsidP="004566EC">
      <w:pPr>
        <w:jc w:val="both"/>
        <w:rPr>
          <w:bCs/>
          <w:color w:val="000000" w:themeColor="text1"/>
          <w:szCs w:val="28"/>
        </w:rPr>
      </w:pPr>
    </w:p>
    <w:p w:rsidR="004566EC" w:rsidRDefault="004566EC" w:rsidP="004566EC">
      <w:pPr>
        <w:jc w:val="both"/>
        <w:rPr>
          <w:bCs/>
          <w:color w:val="000000" w:themeColor="text1"/>
          <w:szCs w:val="28"/>
        </w:rPr>
      </w:pPr>
    </w:p>
    <w:p w:rsidR="004566EC" w:rsidRDefault="004566EC" w:rsidP="004566EC">
      <w:pPr>
        <w:jc w:val="both"/>
        <w:rPr>
          <w:bCs/>
          <w:color w:val="000000" w:themeColor="text1"/>
          <w:szCs w:val="28"/>
        </w:rPr>
      </w:pPr>
    </w:p>
    <w:p w:rsidR="004566EC" w:rsidRDefault="004566EC" w:rsidP="004566EC">
      <w:pPr>
        <w:jc w:val="both"/>
        <w:rPr>
          <w:bCs/>
          <w:color w:val="000000" w:themeColor="text1"/>
          <w:szCs w:val="28"/>
        </w:rPr>
      </w:pPr>
    </w:p>
    <w:p w:rsidR="004566EC" w:rsidRDefault="004566EC" w:rsidP="004566EC">
      <w:pPr>
        <w:jc w:val="both"/>
        <w:rPr>
          <w:bCs/>
          <w:color w:val="000000" w:themeColor="text1"/>
          <w:sz w:val="24"/>
        </w:rPr>
      </w:pPr>
    </w:p>
    <w:p w:rsidR="004566EC" w:rsidRDefault="004566EC" w:rsidP="004566EC">
      <w:pPr>
        <w:jc w:val="both"/>
        <w:rPr>
          <w:bCs/>
          <w:color w:val="000000" w:themeColor="text1"/>
          <w:sz w:val="24"/>
        </w:rPr>
      </w:pPr>
    </w:p>
    <w:p w:rsidR="004566EC" w:rsidRDefault="004566EC" w:rsidP="004566EC">
      <w:pPr>
        <w:jc w:val="both"/>
        <w:rPr>
          <w:bCs/>
          <w:color w:val="000000" w:themeColor="text1"/>
          <w:sz w:val="24"/>
        </w:rPr>
      </w:pPr>
    </w:p>
    <w:p w:rsidR="004566EC" w:rsidRDefault="004566EC" w:rsidP="004566EC">
      <w:pPr>
        <w:jc w:val="both"/>
        <w:rPr>
          <w:bCs/>
          <w:color w:val="000000" w:themeColor="text1"/>
          <w:sz w:val="24"/>
        </w:rPr>
      </w:pPr>
    </w:p>
    <w:p w:rsidR="004566EC" w:rsidRDefault="004566EC" w:rsidP="004566EC">
      <w:pPr>
        <w:jc w:val="both"/>
        <w:rPr>
          <w:bCs/>
          <w:color w:val="000000" w:themeColor="text1"/>
          <w:sz w:val="24"/>
        </w:rPr>
      </w:pPr>
    </w:p>
    <w:p w:rsidR="004566EC" w:rsidRDefault="004566EC" w:rsidP="004566EC">
      <w:pPr>
        <w:jc w:val="both"/>
        <w:rPr>
          <w:bCs/>
          <w:color w:val="000000" w:themeColor="text1"/>
          <w:sz w:val="24"/>
        </w:rPr>
      </w:pPr>
    </w:p>
    <w:p w:rsidR="004566EC" w:rsidRDefault="004566EC" w:rsidP="004566EC">
      <w:pPr>
        <w:jc w:val="both"/>
        <w:rPr>
          <w:bCs/>
          <w:color w:val="000000" w:themeColor="text1"/>
          <w:sz w:val="24"/>
        </w:rPr>
      </w:pPr>
    </w:p>
    <w:p w:rsidR="004566EC" w:rsidRDefault="004566EC" w:rsidP="004566EC">
      <w:pPr>
        <w:jc w:val="both"/>
        <w:rPr>
          <w:bCs/>
          <w:color w:val="000000" w:themeColor="text1"/>
          <w:sz w:val="24"/>
        </w:rPr>
      </w:pPr>
    </w:p>
    <w:p w:rsidR="004566EC" w:rsidRDefault="004566EC" w:rsidP="004566EC">
      <w:pPr>
        <w:jc w:val="both"/>
        <w:rPr>
          <w:bCs/>
          <w:color w:val="000000" w:themeColor="text1"/>
          <w:sz w:val="24"/>
        </w:rPr>
      </w:pPr>
    </w:p>
    <w:p w:rsidR="004566EC" w:rsidRDefault="004566EC" w:rsidP="004566EC">
      <w:pPr>
        <w:jc w:val="both"/>
        <w:rPr>
          <w:bCs/>
          <w:color w:val="000000" w:themeColor="text1"/>
          <w:sz w:val="24"/>
        </w:rPr>
      </w:pPr>
    </w:p>
    <w:p w:rsidR="004566EC" w:rsidRDefault="004566EC" w:rsidP="004566EC">
      <w:pPr>
        <w:jc w:val="both"/>
        <w:rPr>
          <w:bCs/>
          <w:color w:val="000000" w:themeColor="text1"/>
          <w:sz w:val="24"/>
        </w:rPr>
      </w:pPr>
    </w:p>
    <w:p w:rsidR="004566EC" w:rsidRDefault="004566EC" w:rsidP="004566EC">
      <w:pPr>
        <w:jc w:val="both"/>
        <w:rPr>
          <w:bCs/>
          <w:color w:val="000000" w:themeColor="text1"/>
          <w:sz w:val="24"/>
        </w:rPr>
      </w:pPr>
    </w:p>
    <w:p w:rsidR="004566EC" w:rsidRDefault="004566EC" w:rsidP="004566EC">
      <w:pPr>
        <w:jc w:val="both"/>
        <w:rPr>
          <w:bCs/>
          <w:color w:val="000000" w:themeColor="text1"/>
          <w:sz w:val="24"/>
        </w:rPr>
      </w:pPr>
    </w:p>
    <w:p w:rsidR="004566EC" w:rsidRDefault="004566EC" w:rsidP="004566EC">
      <w:pPr>
        <w:jc w:val="both"/>
        <w:rPr>
          <w:bCs/>
          <w:color w:val="000000" w:themeColor="text1"/>
          <w:sz w:val="24"/>
        </w:rPr>
      </w:pPr>
    </w:p>
    <w:p w:rsidR="0077356D" w:rsidRDefault="0077356D" w:rsidP="004566EC">
      <w:pPr>
        <w:jc w:val="both"/>
        <w:rPr>
          <w:bCs/>
          <w:color w:val="000000" w:themeColor="text1"/>
          <w:sz w:val="24"/>
        </w:rPr>
      </w:pPr>
    </w:p>
    <w:p w:rsidR="0077356D" w:rsidRDefault="0077356D" w:rsidP="004566EC">
      <w:pPr>
        <w:jc w:val="both"/>
        <w:rPr>
          <w:bCs/>
          <w:color w:val="000000" w:themeColor="text1"/>
          <w:sz w:val="24"/>
        </w:rPr>
      </w:pPr>
    </w:p>
    <w:p w:rsidR="0077356D" w:rsidRDefault="0077356D" w:rsidP="004566EC">
      <w:pPr>
        <w:jc w:val="both"/>
        <w:rPr>
          <w:bCs/>
          <w:color w:val="000000" w:themeColor="text1"/>
          <w:sz w:val="24"/>
        </w:rPr>
      </w:pPr>
    </w:p>
    <w:p w:rsidR="0077356D" w:rsidRDefault="0077356D" w:rsidP="004566EC">
      <w:pPr>
        <w:jc w:val="both"/>
        <w:rPr>
          <w:bCs/>
          <w:color w:val="000000" w:themeColor="text1"/>
          <w:sz w:val="24"/>
        </w:rPr>
      </w:pPr>
    </w:p>
    <w:p w:rsidR="00E95AFB" w:rsidRDefault="00E95AFB" w:rsidP="004566EC">
      <w:pPr>
        <w:jc w:val="both"/>
        <w:rPr>
          <w:bCs/>
          <w:color w:val="000000" w:themeColor="text1"/>
          <w:sz w:val="24"/>
        </w:rPr>
      </w:pPr>
    </w:p>
    <w:p w:rsidR="00564287" w:rsidRDefault="00564287" w:rsidP="004566EC">
      <w:pPr>
        <w:jc w:val="both"/>
        <w:rPr>
          <w:bCs/>
          <w:color w:val="000000" w:themeColor="text1"/>
          <w:sz w:val="24"/>
        </w:rPr>
      </w:pPr>
    </w:p>
    <w:p w:rsidR="0077356D" w:rsidRDefault="0077356D" w:rsidP="004566EC">
      <w:pPr>
        <w:jc w:val="both"/>
        <w:rPr>
          <w:bCs/>
          <w:color w:val="000000" w:themeColor="text1"/>
          <w:sz w:val="24"/>
        </w:rPr>
      </w:pPr>
    </w:p>
    <w:p w:rsidR="0077356D" w:rsidRDefault="0077356D" w:rsidP="004566EC">
      <w:pPr>
        <w:jc w:val="both"/>
        <w:rPr>
          <w:bCs/>
          <w:color w:val="000000" w:themeColor="text1"/>
          <w:sz w:val="24"/>
        </w:rPr>
      </w:pPr>
    </w:p>
    <w:p w:rsidR="004566EC" w:rsidRDefault="004566EC" w:rsidP="004566EC">
      <w:pPr>
        <w:jc w:val="both"/>
        <w:rPr>
          <w:bCs/>
          <w:color w:val="000000" w:themeColor="text1"/>
          <w:sz w:val="24"/>
        </w:rPr>
      </w:pPr>
    </w:p>
    <w:p w:rsidR="004566EC" w:rsidRDefault="004566EC" w:rsidP="004566EC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E95AFB" w:rsidRDefault="00E95AFB" w:rsidP="004566EC">
      <w:pPr>
        <w:sectPr w:rsidR="00E95AFB" w:rsidSect="004566EC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9F44D5" w:rsidRPr="009F44D5" w:rsidRDefault="009F44D5" w:rsidP="009F44D5">
      <w:pPr>
        <w:ind w:left="5954" w:firstLine="4819"/>
        <w:jc w:val="both"/>
        <w:rPr>
          <w:szCs w:val="28"/>
        </w:rPr>
      </w:pPr>
      <w:r w:rsidRPr="009F44D5">
        <w:rPr>
          <w:szCs w:val="28"/>
        </w:rPr>
        <w:t xml:space="preserve">Додаток </w:t>
      </w:r>
    </w:p>
    <w:p w:rsidR="009F44D5" w:rsidRPr="009F44D5" w:rsidRDefault="009F44D5" w:rsidP="009F44D5">
      <w:pPr>
        <w:ind w:left="10773"/>
        <w:jc w:val="both"/>
        <w:rPr>
          <w:szCs w:val="28"/>
        </w:rPr>
      </w:pPr>
      <w:r w:rsidRPr="009F44D5">
        <w:rPr>
          <w:szCs w:val="28"/>
        </w:rPr>
        <w:t xml:space="preserve">до розпорядження голови районної ради </w:t>
      </w:r>
    </w:p>
    <w:p w:rsidR="009F44D5" w:rsidRPr="009F44D5" w:rsidRDefault="00AD51A4" w:rsidP="009F44D5">
      <w:pPr>
        <w:ind w:left="5954" w:firstLine="4819"/>
        <w:jc w:val="both"/>
        <w:rPr>
          <w:szCs w:val="28"/>
        </w:rPr>
      </w:pPr>
      <w:r>
        <w:rPr>
          <w:szCs w:val="28"/>
        </w:rPr>
        <w:t>від 22 жовтня 2020 р. №583-р</w:t>
      </w:r>
    </w:p>
    <w:p w:rsidR="00724AE5" w:rsidRDefault="00724AE5" w:rsidP="004566EC"/>
    <w:p w:rsidR="00724AE5" w:rsidRPr="005B6FAB" w:rsidRDefault="00724AE5" w:rsidP="00724AE5">
      <w:pPr>
        <w:jc w:val="center"/>
        <w:rPr>
          <w:b/>
        </w:rPr>
      </w:pPr>
      <w:r w:rsidRPr="005B6FAB">
        <w:rPr>
          <w:b/>
        </w:rPr>
        <w:t xml:space="preserve">Перелік </w:t>
      </w:r>
    </w:p>
    <w:p w:rsidR="00724AE5" w:rsidRDefault="00724AE5" w:rsidP="00724AE5">
      <w:pPr>
        <w:jc w:val="center"/>
      </w:pPr>
      <w:r>
        <w:t>об’єктів спільної власності територіальних громад району, які будуть передані в оренду на аукціоні</w:t>
      </w:r>
    </w:p>
    <w:p w:rsidR="004566EC" w:rsidRPr="005B6FAB" w:rsidRDefault="00724AE5" w:rsidP="00724AE5">
      <w:pPr>
        <w:jc w:val="center"/>
        <w:rPr>
          <w:b/>
        </w:rPr>
      </w:pPr>
      <w:r>
        <w:t xml:space="preserve"> </w:t>
      </w:r>
      <w:r w:rsidRPr="005B6FAB">
        <w:rPr>
          <w:b/>
        </w:rPr>
        <w:t>(Перелік першого типу)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774"/>
        <w:gridCol w:w="3587"/>
        <w:gridCol w:w="2551"/>
        <w:gridCol w:w="2694"/>
        <w:gridCol w:w="1559"/>
        <w:gridCol w:w="1559"/>
        <w:gridCol w:w="2268"/>
      </w:tblGrid>
      <w:tr w:rsidR="00724AE5" w:rsidTr="00724AE5">
        <w:tc>
          <w:tcPr>
            <w:tcW w:w="774" w:type="dxa"/>
          </w:tcPr>
          <w:p w:rsidR="00724AE5" w:rsidRDefault="00724AE5" w:rsidP="00724AE5">
            <w:pPr>
              <w:jc w:val="center"/>
            </w:pPr>
            <w:r>
              <w:t>№</w:t>
            </w:r>
          </w:p>
          <w:p w:rsidR="00724AE5" w:rsidRDefault="00724AE5" w:rsidP="00724AE5">
            <w:pPr>
              <w:jc w:val="center"/>
            </w:pPr>
            <w:r>
              <w:t>з/п</w:t>
            </w:r>
          </w:p>
        </w:tc>
        <w:tc>
          <w:tcPr>
            <w:tcW w:w="3587" w:type="dxa"/>
          </w:tcPr>
          <w:p w:rsidR="00724AE5" w:rsidRDefault="00724AE5" w:rsidP="00724AE5">
            <w:pPr>
              <w:jc w:val="center"/>
            </w:pPr>
            <w:r>
              <w:t xml:space="preserve">Найменування, адреса, телефон, Орендодавця, </w:t>
            </w:r>
          </w:p>
          <w:p w:rsidR="00724AE5" w:rsidRDefault="00724AE5" w:rsidP="00724AE5">
            <w:pPr>
              <w:jc w:val="center"/>
            </w:pPr>
            <w:r>
              <w:t>код ЄДРПОУ</w:t>
            </w:r>
          </w:p>
        </w:tc>
        <w:tc>
          <w:tcPr>
            <w:tcW w:w="2551" w:type="dxa"/>
          </w:tcPr>
          <w:p w:rsidR="00724AE5" w:rsidRDefault="00724AE5" w:rsidP="00724AE5">
            <w:pPr>
              <w:jc w:val="center"/>
            </w:pPr>
            <w:r>
              <w:t>Характеристика об’єкта оренди</w:t>
            </w:r>
          </w:p>
        </w:tc>
        <w:tc>
          <w:tcPr>
            <w:tcW w:w="2694" w:type="dxa"/>
          </w:tcPr>
          <w:p w:rsidR="00724AE5" w:rsidRDefault="00724AE5" w:rsidP="00724AE5">
            <w:pPr>
              <w:jc w:val="center"/>
            </w:pPr>
            <w:r>
              <w:t>Місцезнаходження об’єкту оренди</w:t>
            </w:r>
          </w:p>
        </w:tc>
        <w:tc>
          <w:tcPr>
            <w:tcW w:w="1559" w:type="dxa"/>
          </w:tcPr>
          <w:p w:rsidR="00724AE5" w:rsidRDefault="00724AE5" w:rsidP="00724AE5">
            <w:pPr>
              <w:jc w:val="center"/>
            </w:pPr>
            <w:r>
              <w:t>Площа об’єкта оренди,</w:t>
            </w:r>
          </w:p>
          <w:p w:rsidR="00724AE5" w:rsidRDefault="00724AE5" w:rsidP="00724AE5">
            <w:pPr>
              <w:jc w:val="center"/>
            </w:pPr>
            <w:r>
              <w:t xml:space="preserve"> </w:t>
            </w:r>
            <w:proofErr w:type="spellStart"/>
            <w:r>
              <w:t>кв.м</w:t>
            </w:r>
            <w:proofErr w:type="spellEnd"/>
          </w:p>
        </w:tc>
        <w:tc>
          <w:tcPr>
            <w:tcW w:w="1559" w:type="dxa"/>
          </w:tcPr>
          <w:p w:rsidR="00724AE5" w:rsidRDefault="00724AE5" w:rsidP="00724AE5">
            <w:pPr>
              <w:jc w:val="center"/>
            </w:pPr>
            <w:r>
              <w:t>Строк оренди</w:t>
            </w:r>
          </w:p>
        </w:tc>
        <w:tc>
          <w:tcPr>
            <w:tcW w:w="2268" w:type="dxa"/>
          </w:tcPr>
          <w:p w:rsidR="00724AE5" w:rsidRDefault="00724AE5" w:rsidP="00724AE5">
            <w:pPr>
              <w:jc w:val="center"/>
            </w:pPr>
            <w:r>
              <w:t>Цільове призначення об’єкта оренди</w:t>
            </w:r>
          </w:p>
        </w:tc>
      </w:tr>
      <w:tr w:rsidR="00724AE5" w:rsidTr="00724AE5">
        <w:tc>
          <w:tcPr>
            <w:tcW w:w="774" w:type="dxa"/>
          </w:tcPr>
          <w:p w:rsidR="00724AE5" w:rsidRDefault="00724AE5" w:rsidP="00724AE5">
            <w:pPr>
              <w:jc w:val="center"/>
            </w:pPr>
            <w:r>
              <w:t>1</w:t>
            </w:r>
          </w:p>
        </w:tc>
        <w:tc>
          <w:tcPr>
            <w:tcW w:w="3587" w:type="dxa"/>
          </w:tcPr>
          <w:p w:rsidR="00724AE5" w:rsidRDefault="00724AE5" w:rsidP="005D119C">
            <w:pPr>
              <w:jc w:val="center"/>
            </w:pPr>
            <w:r>
              <w:t>КЗ «</w:t>
            </w:r>
            <w:proofErr w:type="spellStart"/>
            <w:r>
              <w:t>Дніпрорудненська</w:t>
            </w:r>
            <w:proofErr w:type="spellEnd"/>
            <w:r>
              <w:t xml:space="preserve"> ЗОШ І-ІІ ст.» </w:t>
            </w:r>
            <w:r w:rsidR="005D119C">
              <w:t>ВРР ЗО</w:t>
            </w:r>
          </w:p>
          <w:p w:rsidR="005D119C" w:rsidRDefault="005D119C" w:rsidP="005D119C">
            <w:pPr>
              <w:jc w:val="center"/>
            </w:pPr>
            <w:r>
              <w:t xml:space="preserve">Запорізька обл., </w:t>
            </w:r>
            <w:proofErr w:type="spellStart"/>
            <w:r>
              <w:t>Василівський</w:t>
            </w:r>
            <w:proofErr w:type="spellEnd"/>
            <w:r>
              <w:t xml:space="preserve"> р-н, </w:t>
            </w:r>
            <w:proofErr w:type="spellStart"/>
            <w:r>
              <w:t>м.Дніпрорудне</w:t>
            </w:r>
            <w:proofErr w:type="spellEnd"/>
            <w:r>
              <w:t xml:space="preserve">, </w:t>
            </w:r>
            <w:proofErr w:type="spellStart"/>
            <w:r>
              <w:t>вул.Шкільна</w:t>
            </w:r>
            <w:proofErr w:type="spellEnd"/>
            <w:r>
              <w:t>, 2-б,</w:t>
            </w:r>
          </w:p>
          <w:p w:rsidR="005D119C" w:rsidRDefault="005D119C" w:rsidP="005D119C">
            <w:pPr>
              <w:jc w:val="center"/>
            </w:pPr>
            <w:r>
              <w:t>тел.(06175) 6-26-34</w:t>
            </w:r>
          </w:p>
          <w:p w:rsidR="005D119C" w:rsidRDefault="005D119C" w:rsidP="005D119C">
            <w:pPr>
              <w:jc w:val="center"/>
            </w:pPr>
            <w:r>
              <w:t>ЄДРПОУ 25479794</w:t>
            </w:r>
          </w:p>
        </w:tc>
        <w:tc>
          <w:tcPr>
            <w:tcW w:w="2551" w:type="dxa"/>
          </w:tcPr>
          <w:p w:rsidR="00724AE5" w:rsidRDefault="00937439" w:rsidP="00724AE5">
            <w:pPr>
              <w:jc w:val="center"/>
            </w:pPr>
            <w:r>
              <w:t>Нежитлове приміщення,</w:t>
            </w:r>
            <w:r w:rsidR="005B6FAB">
              <w:t xml:space="preserve"> частина майстерні</w:t>
            </w:r>
            <w:r>
              <w:t xml:space="preserve"> літера «В»</w:t>
            </w:r>
          </w:p>
        </w:tc>
        <w:tc>
          <w:tcPr>
            <w:tcW w:w="2694" w:type="dxa"/>
          </w:tcPr>
          <w:p w:rsidR="00937439" w:rsidRDefault="00937439" w:rsidP="00937439">
            <w:pPr>
              <w:jc w:val="center"/>
            </w:pPr>
            <w:r>
              <w:t xml:space="preserve">Запорізька обл., </w:t>
            </w:r>
            <w:proofErr w:type="spellStart"/>
            <w:r>
              <w:t>Василівський</w:t>
            </w:r>
            <w:proofErr w:type="spellEnd"/>
            <w:r>
              <w:t xml:space="preserve"> р-н, </w:t>
            </w:r>
            <w:proofErr w:type="spellStart"/>
            <w:r w:rsidR="00C42D57">
              <w:t>м.Дніпрорудне</w:t>
            </w:r>
            <w:proofErr w:type="spellEnd"/>
            <w:r w:rsidR="00C42D57">
              <w:t xml:space="preserve">, </w:t>
            </w:r>
            <w:proofErr w:type="spellStart"/>
            <w:r w:rsidR="00C42D57">
              <w:t>вул.Шкільна</w:t>
            </w:r>
            <w:proofErr w:type="spellEnd"/>
            <w:r w:rsidR="00C42D57">
              <w:t>, 2-б</w:t>
            </w:r>
          </w:p>
          <w:p w:rsidR="00724AE5" w:rsidRDefault="00724AE5" w:rsidP="00C42D57">
            <w:pPr>
              <w:jc w:val="center"/>
            </w:pPr>
          </w:p>
        </w:tc>
        <w:tc>
          <w:tcPr>
            <w:tcW w:w="1559" w:type="dxa"/>
          </w:tcPr>
          <w:p w:rsidR="00724AE5" w:rsidRDefault="00C33A33" w:rsidP="00724AE5">
            <w:pPr>
              <w:jc w:val="center"/>
            </w:pPr>
            <w:r>
              <w:t>57,1</w:t>
            </w:r>
            <w:r w:rsidR="00E86228">
              <w:t xml:space="preserve">    </w:t>
            </w:r>
          </w:p>
        </w:tc>
        <w:tc>
          <w:tcPr>
            <w:tcW w:w="1559" w:type="dxa"/>
          </w:tcPr>
          <w:p w:rsidR="00724AE5" w:rsidRDefault="005B6FAB" w:rsidP="00724AE5">
            <w:pPr>
              <w:jc w:val="center"/>
            </w:pPr>
            <w:r>
              <w:t>4</w:t>
            </w:r>
            <w:r w:rsidR="00E86228">
              <w:t xml:space="preserve"> роки</w:t>
            </w:r>
            <w:r>
              <w:t xml:space="preserve"> 11 місяців</w:t>
            </w:r>
            <w:r w:rsidR="00E86228">
              <w:t xml:space="preserve"> </w:t>
            </w:r>
          </w:p>
        </w:tc>
        <w:tc>
          <w:tcPr>
            <w:tcW w:w="2268" w:type="dxa"/>
          </w:tcPr>
          <w:p w:rsidR="00724AE5" w:rsidRDefault="00C42D57" w:rsidP="00724AE5">
            <w:pPr>
              <w:jc w:val="center"/>
            </w:pPr>
            <w:r>
              <w:t>Розміщення котельні</w:t>
            </w:r>
          </w:p>
        </w:tc>
      </w:tr>
      <w:tr w:rsidR="00724AE5" w:rsidTr="00724AE5">
        <w:tc>
          <w:tcPr>
            <w:tcW w:w="774" w:type="dxa"/>
          </w:tcPr>
          <w:p w:rsidR="00724AE5" w:rsidRDefault="00C42D57" w:rsidP="00724AE5">
            <w:pPr>
              <w:jc w:val="center"/>
            </w:pPr>
            <w:r>
              <w:t>2</w:t>
            </w:r>
          </w:p>
        </w:tc>
        <w:tc>
          <w:tcPr>
            <w:tcW w:w="3587" w:type="dxa"/>
          </w:tcPr>
          <w:p w:rsidR="00C42D57" w:rsidRDefault="00C42D57" w:rsidP="00C42D57">
            <w:pPr>
              <w:jc w:val="center"/>
            </w:pPr>
            <w:r>
              <w:t>КЗ «</w:t>
            </w:r>
            <w:proofErr w:type="spellStart"/>
            <w:r>
              <w:t>Скельківська</w:t>
            </w:r>
            <w:proofErr w:type="spellEnd"/>
            <w:r>
              <w:t xml:space="preserve"> ЗОШ І-ІІІ ст.» ВРР ЗО </w:t>
            </w:r>
          </w:p>
          <w:p w:rsidR="00C42D57" w:rsidRDefault="00C42D57" w:rsidP="00C42D57">
            <w:pPr>
              <w:jc w:val="center"/>
            </w:pPr>
            <w:r>
              <w:t xml:space="preserve">Запорізька обл., </w:t>
            </w:r>
            <w:proofErr w:type="spellStart"/>
            <w:r>
              <w:t>Василівський</w:t>
            </w:r>
            <w:proofErr w:type="spellEnd"/>
            <w:r>
              <w:t xml:space="preserve"> р-н, </w:t>
            </w:r>
            <w:proofErr w:type="spellStart"/>
            <w:r>
              <w:t>с.Скельки</w:t>
            </w:r>
            <w:proofErr w:type="spellEnd"/>
            <w:r>
              <w:t>, вул. Стадіонна, 2-Г,</w:t>
            </w:r>
          </w:p>
          <w:p w:rsidR="00C42D57" w:rsidRDefault="00C42D57" w:rsidP="00C42D57">
            <w:pPr>
              <w:jc w:val="center"/>
            </w:pPr>
            <w:r>
              <w:t>тел.(06175) 59-7-25</w:t>
            </w:r>
          </w:p>
          <w:p w:rsidR="00C42D57" w:rsidRDefault="00C42D57" w:rsidP="00C42D57">
            <w:pPr>
              <w:jc w:val="center"/>
            </w:pPr>
            <w:r>
              <w:t>ЄДРПОУ 26292023</w:t>
            </w:r>
          </w:p>
          <w:p w:rsidR="00367EC4" w:rsidRDefault="00367EC4" w:rsidP="00C42D57">
            <w:pPr>
              <w:jc w:val="center"/>
            </w:pPr>
          </w:p>
        </w:tc>
        <w:tc>
          <w:tcPr>
            <w:tcW w:w="2551" w:type="dxa"/>
          </w:tcPr>
          <w:p w:rsidR="00724AE5" w:rsidRDefault="00C42D57" w:rsidP="00724AE5">
            <w:pPr>
              <w:jc w:val="center"/>
            </w:pPr>
            <w:r>
              <w:t xml:space="preserve">Нежитлове приміщення, </w:t>
            </w:r>
            <w:r w:rsidR="00277E6A">
              <w:t>частина котельні</w:t>
            </w:r>
            <w:r w:rsidR="00572E11">
              <w:t xml:space="preserve">                                                                                                                                                  </w:t>
            </w:r>
            <w:r>
              <w:t xml:space="preserve"> літера «Б»</w:t>
            </w:r>
          </w:p>
        </w:tc>
        <w:tc>
          <w:tcPr>
            <w:tcW w:w="2694" w:type="dxa"/>
          </w:tcPr>
          <w:p w:rsidR="00367EC4" w:rsidRDefault="00C42D57" w:rsidP="00724AE5">
            <w:pPr>
              <w:jc w:val="center"/>
            </w:pPr>
            <w:r>
              <w:t xml:space="preserve">Запорізька обл., </w:t>
            </w:r>
            <w:proofErr w:type="spellStart"/>
            <w:r>
              <w:t>Василівський</w:t>
            </w:r>
            <w:proofErr w:type="spellEnd"/>
            <w:r>
              <w:t xml:space="preserve"> р-н, </w:t>
            </w:r>
            <w:proofErr w:type="spellStart"/>
            <w:r>
              <w:t>с.Скельки</w:t>
            </w:r>
            <w:proofErr w:type="spellEnd"/>
            <w:r>
              <w:t xml:space="preserve">, </w:t>
            </w:r>
          </w:p>
          <w:p w:rsidR="00724AE5" w:rsidRDefault="00C42D57" w:rsidP="00724AE5">
            <w:pPr>
              <w:jc w:val="center"/>
            </w:pPr>
            <w:r>
              <w:t>вул. Стадіонна, 2-Г</w:t>
            </w:r>
          </w:p>
        </w:tc>
        <w:tc>
          <w:tcPr>
            <w:tcW w:w="1559" w:type="dxa"/>
          </w:tcPr>
          <w:p w:rsidR="00724AE5" w:rsidRDefault="00084218" w:rsidP="00724AE5">
            <w:pPr>
              <w:jc w:val="center"/>
            </w:pPr>
            <w:r>
              <w:t>49,43</w:t>
            </w:r>
          </w:p>
        </w:tc>
        <w:tc>
          <w:tcPr>
            <w:tcW w:w="1559" w:type="dxa"/>
          </w:tcPr>
          <w:p w:rsidR="00724AE5" w:rsidRDefault="005B6FAB" w:rsidP="00724AE5">
            <w:pPr>
              <w:jc w:val="center"/>
            </w:pPr>
            <w:r>
              <w:t>4 роки 11 місяців</w:t>
            </w:r>
          </w:p>
        </w:tc>
        <w:tc>
          <w:tcPr>
            <w:tcW w:w="2268" w:type="dxa"/>
          </w:tcPr>
          <w:p w:rsidR="00724AE5" w:rsidRDefault="00367EC4" w:rsidP="00724AE5">
            <w:pPr>
              <w:jc w:val="center"/>
            </w:pPr>
            <w:r>
              <w:t>Розміщення котельні</w:t>
            </w:r>
          </w:p>
        </w:tc>
      </w:tr>
    </w:tbl>
    <w:p w:rsidR="005B6FAB" w:rsidRPr="005B6FAB" w:rsidRDefault="005B6FAB" w:rsidP="005B6FAB">
      <w:pPr>
        <w:tabs>
          <w:tab w:val="left" w:pos="10773"/>
        </w:tabs>
        <w:spacing w:line="276" w:lineRule="auto"/>
        <w:jc w:val="right"/>
        <w:rPr>
          <w:rFonts w:eastAsiaTheme="minorHAnsi"/>
          <w:szCs w:val="28"/>
          <w:lang w:eastAsia="en-US"/>
        </w:rPr>
      </w:pPr>
      <w:r w:rsidRPr="005B6FAB">
        <w:rPr>
          <w:rFonts w:eastAsiaTheme="minorHAnsi"/>
          <w:szCs w:val="28"/>
          <w:lang w:eastAsia="en-US"/>
        </w:rPr>
        <w:t xml:space="preserve">Продовження додатка 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774"/>
        <w:gridCol w:w="3587"/>
        <w:gridCol w:w="2551"/>
        <w:gridCol w:w="2694"/>
        <w:gridCol w:w="1559"/>
        <w:gridCol w:w="1559"/>
        <w:gridCol w:w="2268"/>
      </w:tblGrid>
      <w:tr w:rsidR="00367EC4" w:rsidTr="00724AE5">
        <w:tc>
          <w:tcPr>
            <w:tcW w:w="774" w:type="dxa"/>
          </w:tcPr>
          <w:p w:rsidR="00367EC4" w:rsidRDefault="00367EC4" w:rsidP="005D62A8">
            <w:pPr>
              <w:jc w:val="center"/>
            </w:pPr>
            <w:r>
              <w:t>3</w:t>
            </w:r>
          </w:p>
        </w:tc>
        <w:tc>
          <w:tcPr>
            <w:tcW w:w="3587" w:type="dxa"/>
          </w:tcPr>
          <w:p w:rsidR="00367EC4" w:rsidRDefault="00367EC4" w:rsidP="005D62A8">
            <w:pPr>
              <w:jc w:val="center"/>
            </w:pPr>
            <w:r>
              <w:t>КЗ «</w:t>
            </w:r>
            <w:proofErr w:type="spellStart"/>
            <w:r>
              <w:t>Василівська</w:t>
            </w:r>
            <w:proofErr w:type="spellEnd"/>
            <w:r>
              <w:t xml:space="preserve"> ЗОШ І-ІІІ ст.» ВРР ЗО </w:t>
            </w:r>
          </w:p>
          <w:p w:rsidR="00367EC4" w:rsidRDefault="00367EC4" w:rsidP="005D62A8">
            <w:pPr>
              <w:jc w:val="center"/>
            </w:pPr>
            <w:r>
              <w:t xml:space="preserve">71602, Запорізька обл., </w:t>
            </w:r>
            <w:proofErr w:type="spellStart"/>
            <w:r>
              <w:t>Василівський</w:t>
            </w:r>
            <w:proofErr w:type="spellEnd"/>
            <w:r>
              <w:t xml:space="preserve"> р-н, </w:t>
            </w:r>
          </w:p>
          <w:p w:rsidR="00367EC4" w:rsidRDefault="00367EC4" w:rsidP="005D62A8">
            <w:pPr>
              <w:jc w:val="center"/>
            </w:pPr>
            <w:r>
              <w:t xml:space="preserve">м. Василівка, </w:t>
            </w:r>
          </w:p>
          <w:p w:rsidR="00367EC4" w:rsidRDefault="00367EC4" w:rsidP="005D62A8">
            <w:pPr>
              <w:jc w:val="center"/>
            </w:pPr>
            <w:r>
              <w:t>вул. Стадіонна, 23,</w:t>
            </w:r>
          </w:p>
          <w:p w:rsidR="00367EC4" w:rsidRDefault="00367EC4" w:rsidP="005D62A8">
            <w:pPr>
              <w:jc w:val="center"/>
            </w:pPr>
            <w:r>
              <w:t>тел.(06175) 7-35-51</w:t>
            </w:r>
          </w:p>
          <w:p w:rsidR="00367EC4" w:rsidRDefault="00367EC4" w:rsidP="005D62A8">
            <w:pPr>
              <w:jc w:val="center"/>
            </w:pPr>
            <w:r>
              <w:t>ЄДРПОУ 26291928</w:t>
            </w:r>
          </w:p>
        </w:tc>
        <w:tc>
          <w:tcPr>
            <w:tcW w:w="2551" w:type="dxa"/>
          </w:tcPr>
          <w:p w:rsidR="00367EC4" w:rsidRDefault="00367EC4" w:rsidP="005D62A8">
            <w:pPr>
              <w:jc w:val="center"/>
            </w:pPr>
            <w:r>
              <w:t>Бетонний майданчик, №23, літера «А»;</w:t>
            </w:r>
          </w:p>
          <w:p w:rsidR="00367EC4" w:rsidRDefault="00367EC4" w:rsidP="005D62A8">
            <w:pPr>
              <w:jc w:val="center"/>
            </w:pPr>
            <w:r>
              <w:t>Бетонний майданчик літера «А».</w:t>
            </w:r>
          </w:p>
        </w:tc>
        <w:tc>
          <w:tcPr>
            <w:tcW w:w="2694" w:type="dxa"/>
          </w:tcPr>
          <w:p w:rsidR="00367EC4" w:rsidRDefault="00367EC4" w:rsidP="00367EC4">
            <w:pPr>
              <w:jc w:val="center"/>
            </w:pPr>
            <w:r>
              <w:t xml:space="preserve">Запорізька обл., </w:t>
            </w:r>
            <w:proofErr w:type="spellStart"/>
            <w:r>
              <w:t>Василівський</w:t>
            </w:r>
            <w:proofErr w:type="spellEnd"/>
            <w:r>
              <w:t xml:space="preserve"> р-н, </w:t>
            </w:r>
          </w:p>
          <w:p w:rsidR="00367EC4" w:rsidRDefault="00367EC4" w:rsidP="00367EC4">
            <w:pPr>
              <w:jc w:val="center"/>
            </w:pPr>
            <w:r>
              <w:t xml:space="preserve">м. Василівка, </w:t>
            </w:r>
          </w:p>
          <w:p w:rsidR="00367EC4" w:rsidRDefault="00367EC4" w:rsidP="00367EC4">
            <w:pPr>
              <w:jc w:val="center"/>
            </w:pPr>
            <w:r>
              <w:t>вул. Стадіонна, 23,</w:t>
            </w:r>
          </w:p>
          <w:p w:rsidR="00367EC4" w:rsidRDefault="00367EC4" w:rsidP="005D62A8">
            <w:pPr>
              <w:jc w:val="center"/>
            </w:pPr>
          </w:p>
        </w:tc>
        <w:tc>
          <w:tcPr>
            <w:tcW w:w="1559" w:type="dxa"/>
          </w:tcPr>
          <w:p w:rsidR="00367EC4" w:rsidRDefault="00084218" w:rsidP="005D62A8">
            <w:pPr>
              <w:jc w:val="center"/>
            </w:pPr>
            <w:r>
              <w:t>54,0</w:t>
            </w:r>
          </w:p>
          <w:p w:rsidR="00367EC4" w:rsidRDefault="00084218" w:rsidP="005D62A8">
            <w:pPr>
              <w:jc w:val="center"/>
            </w:pPr>
            <w:r>
              <w:t>58,0</w:t>
            </w:r>
          </w:p>
        </w:tc>
        <w:tc>
          <w:tcPr>
            <w:tcW w:w="1559" w:type="dxa"/>
          </w:tcPr>
          <w:p w:rsidR="00367EC4" w:rsidRDefault="005B6FAB" w:rsidP="005D62A8">
            <w:pPr>
              <w:jc w:val="center"/>
            </w:pPr>
            <w:r>
              <w:t>4 роки 11 місяців</w:t>
            </w:r>
          </w:p>
        </w:tc>
        <w:tc>
          <w:tcPr>
            <w:tcW w:w="2268" w:type="dxa"/>
          </w:tcPr>
          <w:p w:rsidR="00367EC4" w:rsidRDefault="00367EC4" w:rsidP="005D62A8">
            <w:pPr>
              <w:jc w:val="center"/>
            </w:pPr>
            <w:r>
              <w:t>Розміщення котельні</w:t>
            </w:r>
          </w:p>
        </w:tc>
      </w:tr>
    </w:tbl>
    <w:p w:rsidR="00724AE5" w:rsidRDefault="00724AE5" w:rsidP="00724AE5">
      <w:pPr>
        <w:jc w:val="center"/>
      </w:pPr>
    </w:p>
    <w:p w:rsidR="005B6FAB" w:rsidRDefault="005B6FAB" w:rsidP="00724AE5">
      <w:pPr>
        <w:jc w:val="center"/>
      </w:pPr>
    </w:p>
    <w:p w:rsidR="005B6FAB" w:rsidRPr="005B6FAB" w:rsidRDefault="005B6FAB" w:rsidP="005B6FAB">
      <w:pPr>
        <w:jc w:val="both"/>
        <w:rPr>
          <w:bCs/>
          <w:color w:val="000000" w:themeColor="text1"/>
          <w:szCs w:val="28"/>
        </w:rPr>
      </w:pPr>
      <w:r w:rsidRPr="005B6FAB">
        <w:rPr>
          <w:bCs/>
          <w:color w:val="000000" w:themeColor="text1"/>
          <w:szCs w:val="28"/>
        </w:rPr>
        <w:t xml:space="preserve">Керуючий справами </w:t>
      </w:r>
    </w:p>
    <w:p w:rsidR="005B6FAB" w:rsidRPr="005B6FAB" w:rsidRDefault="005B6FAB" w:rsidP="005B6FAB">
      <w:pPr>
        <w:jc w:val="both"/>
        <w:rPr>
          <w:bCs/>
          <w:color w:val="000000" w:themeColor="text1"/>
          <w:szCs w:val="28"/>
        </w:rPr>
      </w:pPr>
      <w:r w:rsidRPr="005B6FAB">
        <w:rPr>
          <w:bCs/>
          <w:color w:val="000000" w:themeColor="text1"/>
          <w:szCs w:val="28"/>
        </w:rPr>
        <w:t>виконавчого апарату районної ради</w:t>
      </w:r>
      <w:r w:rsidRPr="005B6FAB">
        <w:rPr>
          <w:bCs/>
          <w:color w:val="000000" w:themeColor="text1"/>
          <w:szCs w:val="28"/>
        </w:rPr>
        <w:tab/>
      </w:r>
      <w:r w:rsidRPr="005B6FAB">
        <w:rPr>
          <w:bCs/>
          <w:color w:val="000000" w:themeColor="text1"/>
          <w:szCs w:val="28"/>
        </w:rPr>
        <w:tab/>
      </w:r>
      <w:r w:rsidRPr="005B6FAB">
        <w:rPr>
          <w:bCs/>
          <w:color w:val="000000" w:themeColor="text1"/>
          <w:szCs w:val="28"/>
        </w:rPr>
        <w:tab/>
      </w:r>
      <w:r w:rsidRPr="005B6FAB">
        <w:rPr>
          <w:bCs/>
          <w:color w:val="000000" w:themeColor="text1"/>
          <w:szCs w:val="28"/>
        </w:rPr>
        <w:tab/>
      </w:r>
      <w:r w:rsidRPr="005B6FAB">
        <w:rPr>
          <w:bCs/>
          <w:color w:val="000000" w:themeColor="text1"/>
          <w:szCs w:val="28"/>
        </w:rPr>
        <w:tab/>
        <w:t xml:space="preserve">                                      </w:t>
      </w:r>
      <w:r>
        <w:rPr>
          <w:bCs/>
          <w:color w:val="000000" w:themeColor="text1"/>
          <w:szCs w:val="28"/>
        </w:rPr>
        <w:t xml:space="preserve">   </w:t>
      </w:r>
      <w:r w:rsidRPr="005B6FAB">
        <w:rPr>
          <w:bCs/>
          <w:color w:val="000000" w:themeColor="text1"/>
          <w:szCs w:val="28"/>
        </w:rPr>
        <w:t xml:space="preserve">    </w:t>
      </w:r>
      <w:r w:rsidRPr="005B6FAB">
        <w:rPr>
          <w:bCs/>
          <w:color w:val="000000" w:themeColor="text1"/>
          <w:szCs w:val="28"/>
        </w:rPr>
        <w:tab/>
        <w:t xml:space="preserve">              Олег ОШУРКОВ</w:t>
      </w:r>
    </w:p>
    <w:p w:rsidR="00724AE5" w:rsidRDefault="00724AE5" w:rsidP="00724AE5">
      <w:pPr>
        <w:jc w:val="center"/>
      </w:pPr>
    </w:p>
    <w:p w:rsidR="00724AE5" w:rsidRDefault="00724AE5" w:rsidP="004566EC"/>
    <w:p w:rsidR="00D56E39" w:rsidRDefault="00D56E39"/>
    <w:sectPr w:rsidR="00D56E39" w:rsidSect="00E95AFB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F4F"/>
    <w:multiLevelType w:val="hybridMultilevel"/>
    <w:tmpl w:val="F4447820"/>
    <w:lvl w:ilvl="0" w:tplc="A4D61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5C4418"/>
    <w:multiLevelType w:val="hybridMultilevel"/>
    <w:tmpl w:val="289063C2"/>
    <w:lvl w:ilvl="0" w:tplc="FB9AF7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712496"/>
    <w:multiLevelType w:val="hybridMultilevel"/>
    <w:tmpl w:val="93269DD8"/>
    <w:lvl w:ilvl="0" w:tplc="1D107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483AFD"/>
    <w:multiLevelType w:val="hybridMultilevel"/>
    <w:tmpl w:val="44F25EC0"/>
    <w:lvl w:ilvl="0" w:tplc="28884D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6130012"/>
    <w:multiLevelType w:val="hybridMultilevel"/>
    <w:tmpl w:val="C49287E8"/>
    <w:lvl w:ilvl="0" w:tplc="23DCF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D2"/>
    <w:rsid w:val="000779C4"/>
    <w:rsid w:val="00084218"/>
    <w:rsid w:val="000C77B7"/>
    <w:rsid w:val="00187658"/>
    <w:rsid w:val="00277E6A"/>
    <w:rsid w:val="002C4F09"/>
    <w:rsid w:val="002D07D2"/>
    <w:rsid w:val="002F5E0A"/>
    <w:rsid w:val="00366648"/>
    <w:rsid w:val="00367EC4"/>
    <w:rsid w:val="004566EC"/>
    <w:rsid w:val="00564287"/>
    <w:rsid w:val="00572E11"/>
    <w:rsid w:val="005B6FAB"/>
    <w:rsid w:val="005D119C"/>
    <w:rsid w:val="00624966"/>
    <w:rsid w:val="006C70E1"/>
    <w:rsid w:val="00723261"/>
    <w:rsid w:val="00724AE5"/>
    <w:rsid w:val="0077356D"/>
    <w:rsid w:val="007D4B8A"/>
    <w:rsid w:val="00937439"/>
    <w:rsid w:val="009520AE"/>
    <w:rsid w:val="009F44D5"/>
    <w:rsid w:val="00AD51A4"/>
    <w:rsid w:val="00AE6772"/>
    <w:rsid w:val="00C33A33"/>
    <w:rsid w:val="00C42D57"/>
    <w:rsid w:val="00D56E39"/>
    <w:rsid w:val="00E30771"/>
    <w:rsid w:val="00E86228"/>
    <w:rsid w:val="00E95AFB"/>
    <w:rsid w:val="00EB23F6"/>
    <w:rsid w:val="00F9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6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7">
    <w:name w:val="Font Style7"/>
    <w:rsid w:val="004566EC"/>
    <w:rPr>
      <w:rFonts w:ascii="Arial" w:hAnsi="Arial" w:cs="Arial" w:hint="default"/>
      <w:sz w:val="28"/>
    </w:rPr>
  </w:style>
  <w:style w:type="character" w:customStyle="1" w:styleId="FontStyle">
    <w:name w:val="Font Style"/>
    <w:rsid w:val="004566EC"/>
    <w:rPr>
      <w:rFonts w:ascii="Courier New" w:hAnsi="Courier New" w:cs="Courier New" w:hint="default"/>
      <w:color w:val="000000"/>
      <w:sz w:val="20"/>
    </w:rPr>
  </w:style>
  <w:style w:type="paragraph" w:styleId="a4">
    <w:name w:val="List Paragraph"/>
    <w:basedOn w:val="a"/>
    <w:uiPriority w:val="34"/>
    <w:qFormat/>
    <w:rsid w:val="00E30771"/>
    <w:pPr>
      <w:ind w:left="720"/>
      <w:contextualSpacing/>
    </w:pPr>
  </w:style>
  <w:style w:type="table" w:styleId="a5">
    <w:name w:val="Table Grid"/>
    <w:basedOn w:val="a1"/>
    <w:uiPriority w:val="59"/>
    <w:rsid w:val="00724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4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218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6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7">
    <w:name w:val="Font Style7"/>
    <w:rsid w:val="004566EC"/>
    <w:rPr>
      <w:rFonts w:ascii="Arial" w:hAnsi="Arial" w:cs="Arial" w:hint="default"/>
      <w:sz w:val="28"/>
    </w:rPr>
  </w:style>
  <w:style w:type="character" w:customStyle="1" w:styleId="FontStyle">
    <w:name w:val="Font Style"/>
    <w:rsid w:val="004566EC"/>
    <w:rPr>
      <w:rFonts w:ascii="Courier New" w:hAnsi="Courier New" w:cs="Courier New" w:hint="default"/>
      <w:color w:val="000000"/>
      <w:sz w:val="20"/>
    </w:rPr>
  </w:style>
  <w:style w:type="paragraph" w:styleId="a4">
    <w:name w:val="List Paragraph"/>
    <w:basedOn w:val="a"/>
    <w:uiPriority w:val="34"/>
    <w:qFormat/>
    <w:rsid w:val="00E30771"/>
    <w:pPr>
      <w:ind w:left="720"/>
      <w:contextualSpacing/>
    </w:pPr>
  </w:style>
  <w:style w:type="table" w:styleId="a5">
    <w:name w:val="Table Grid"/>
    <w:basedOn w:val="a1"/>
    <w:uiPriority w:val="59"/>
    <w:rsid w:val="00724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4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21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0E37D-579D-4BC7-9A8C-F1850F36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2020-10-22T09:56:00Z</cp:lastPrinted>
  <dcterms:created xsi:type="dcterms:W3CDTF">2020-10-22T11:56:00Z</dcterms:created>
  <dcterms:modified xsi:type="dcterms:W3CDTF">2020-10-22T11:56:00Z</dcterms:modified>
</cp:coreProperties>
</file>