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65" w:rsidRDefault="00D01065" w:rsidP="00D01065">
      <w:pPr>
        <w:spacing w:after="0" w:line="240" w:lineRule="auto"/>
        <w:ind w:right="-3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6" o:title=""/>
          </v:shape>
          <o:OLEObject Type="Embed" ProgID="Word.Picture.8" ShapeID="_x0000_i1025" DrawAspect="Content" ObjectID="_1672229847" r:id="rId7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5271"/>
      </w:tblGrid>
      <w:tr w:rsidR="00D01065" w:rsidTr="00D01065">
        <w:tc>
          <w:tcPr>
            <w:tcW w:w="2306" w:type="dxa"/>
          </w:tcPr>
          <w:p w:rsidR="00D01065" w:rsidRDefault="00D01065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71" w:type="dxa"/>
          </w:tcPr>
          <w:p w:rsidR="00D01065" w:rsidRDefault="00D01065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01065" w:rsidTr="00D01065">
        <w:tc>
          <w:tcPr>
            <w:tcW w:w="2306" w:type="dxa"/>
          </w:tcPr>
          <w:p w:rsidR="00D01065" w:rsidRDefault="00D01065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71" w:type="dxa"/>
            <w:hideMark/>
          </w:tcPr>
          <w:p w:rsidR="00D01065" w:rsidRDefault="00D01065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ВАСИЛІВСЬКА РАЙОННА РАДА</w:t>
            </w:r>
          </w:p>
          <w:p w:rsidR="00D01065" w:rsidRDefault="00D01065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ЗАПОРІЗЬКОЇ ОБЛАСТІ</w:t>
            </w:r>
          </w:p>
        </w:tc>
      </w:tr>
      <w:tr w:rsidR="00D01065" w:rsidTr="00D01065">
        <w:trPr>
          <w:trHeight w:val="683"/>
        </w:trPr>
        <w:tc>
          <w:tcPr>
            <w:tcW w:w="2306" w:type="dxa"/>
          </w:tcPr>
          <w:p w:rsidR="00D01065" w:rsidRDefault="00D01065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71" w:type="dxa"/>
          </w:tcPr>
          <w:p w:rsidR="00D01065" w:rsidRDefault="00D01065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восьмого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скликання</w:t>
            </w:r>
            <w:proofErr w:type="spellEnd"/>
          </w:p>
          <w:p w:rsidR="00D01065" w:rsidRDefault="00D01065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третя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сесія</w:t>
            </w:r>
            <w:proofErr w:type="spellEnd"/>
          </w:p>
          <w:p w:rsidR="00D01065" w:rsidRPr="00A8288C" w:rsidRDefault="00D01065" w:rsidP="00A8288C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(позачергова)</w:t>
            </w:r>
          </w:p>
        </w:tc>
      </w:tr>
      <w:tr w:rsidR="00D01065" w:rsidTr="00D01065">
        <w:tc>
          <w:tcPr>
            <w:tcW w:w="2306" w:type="dxa"/>
          </w:tcPr>
          <w:p w:rsidR="00D01065" w:rsidRDefault="00D01065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71" w:type="dxa"/>
            <w:hideMark/>
          </w:tcPr>
          <w:p w:rsidR="00D01065" w:rsidRDefault="00D01065">
            <w:pPr>
              <w:spacing w:after="0"/>
              <w:ind w:right="-3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Р  І  Ш  Е  Н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Я</w:t>
            </w:r>
          </w:p>
        </w:tc>
      </w:tr>
    </w:tbl>
    <w:p w:rsidR="00A8288C" w:rsidRDefault="00A8288C" w:rsidP="00D010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1065" w:rsidRDefault="0051236B" w:rsidP="00D01065">
      <w:pPr>
        <w:tabs>
          <w:tab w:val="left" w:pos="16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 січня </w:t>
      </w:r>
      <w:r w:rsidR="00D01065">
        <w:rPr>
          <w:rFonts w:ascii="Times New Roman" w:eastAsia="Times New Roman" w:hAnsi="Times New Roman"/>
          <w:sz w:val="28"/>
          <w:szCs w:val="28"/>
          <w:lang w:eastAsia="ru-RU"/>
        </w:rPr>
        <w:t xml:space="preserve">2021 р.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01065">
        <w:rPr>
          <w:rFonts w:ascii="Times New Roman" w:eastAsia="Times New Roman" w:hAnsi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A8288C" w:rsidRDefault="00A8288C" w:rsidP="00D01065">
      <w:pPr>
        <w:tabs>
          <w:tab w:val="left" w:pos="16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1065" w:rsidRPr="00D01065" w:rsidRDefault="00D01065" w:rsidP="00D01065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</w:t>
      </w:r>
      <w:r w:rsidRPr="00D01065">
        <w:rPr>
          <w:rFonts w:ascii="Times New Roman" w:eastAsia="Times New Roman" w:hAnsi="Times New Roman"/>
          <w:sz w:val="28"/>
          <w:szCs w:val="28"/>
          <w:lang w:eastAsia="ru-RU"/>
        </w:rPr>
        <w:t>внесення змін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рішення районної ради від 18.11.2020 №5</w:t>
      </w:r>
      <w:r w:rsidRPr="00D01065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клопотання перед </w:t>
      </w:r>
      <w:proofErr w:type="spellStart"/>
      <w:r w:rsidRPr="00D01065">
        <w:rPr>
          <w:rFonts w:ascii="Times New Roman" w:eastAsia="Times New Roman" w:hAnsi="Times New Roman"/>
          <w:sz w:val="28"/>
          <w:szCs w:val="28"/>
          <w:lang w:eastAsia="ru-RU"/>
        </w:rPr>
        <w:t>Степногірською</w:t>
      </w:r>
      <w:proofErr w:type="spellEnd"/>
      <w:r w:rsidRPr="00D0106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селищною радою </w:t>
      </w:r>
      <w:proofErr w:type="spellStart"/>
      <w:r w:rsidRPr="00D01065">
        <w:rPr>
          <w:rFonts w:ascii="Times New Roman" w:eastAsia="Times New Roman" w:hAnsi="Times New Roman"/>
          <w:sz w:val="28"/>
          <w:szCs w:val="28"/>
          <w:lang w:eastAsia="ru-RU"/>
        </w:rPr>
        <w:t>Василівського</w:t>
      </w:r>
      <w:proofErr w:type="spellEnd"/>
      <w:r w:rsidRPr="00D010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Запорізької області щодо прийняття із спільної власності територіальних громад сіл, селища, міст </w:t>
      </w:r>
      <w:proofErr w:type="spellStart"/>
      <w:r w:rsidRPr="00D01065">
        <w:rPr>
          <w:rFonts w:ascii="Times New Roman" w:eastAsia="Times New Roman" w:hAnsi="Times New Roman"/>
          <w:sz w:val="28"/>
          <w:szCs w:val="28"/>
          <w:lang w:eastAsia="ru-RU"/>
        </w:rPr>
        <w:t>Василівського</w:t>
      </w:r>
      <w:proofErr w:type="spellEnd"/>
      <w:r w:rsidRPr="00D010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Запорізької області цілісних майнових комплексів, нерухомого майна та іншого окремо визначеного майна</w:t>
      </w:r>
      <w:r w:rsidR="003308C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8288C" w:rsidRDefault="00A8288C" w:rsidP="00A828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1065" w:rsidRPr="00D01065" w:rsidRDefault="00D01065" w:rsidP="00D010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Керуючись ст. 43</w:t>
      </w:r>
      <w:r w:rsidRPr="00D01065">
        <w:rPr>
          <w:rFonts w:ascii="Times New Roman" w:eastAsia="Times New Roman" w:hAnsi="Times New Roman"/>
          <w:sz w:val="28"/>
          <w:szCs w:val="28"/>
          <w:lang w:eastAsia="ru-RU"/>
        </w:rPr>
        <w:t xml:space="preserve">, 60 Закону України «Про місцеве самоврядування в Україні», Законом України «Про передачу об’єктів права державної та комунальної власності», Закону України «Про державну реєстрацію юридичних осіб, фізичних осіб – підприємців та громадських формувань», </w:t>
      </w:r>
      <w:proofErr w:type="spellStart"/>
      <w:r w:rsidRPr="00D01065">
        <w:rPr>
          <w:rFonts w:ascii="Times New Roman" w:eastAsia="Times New Roman" w:hAnsi="Times New Roman"/>
          <w:sz w:val="28"/>
          <w:szCs w:val="28"/>
          <w:lang w:eastAsia="ru-RU"/>
        </w:rPr>
        <w:t>Василівська</w:t>
      </w:r>
      <w:proofErr w:type="spellEnd"/>
      <w:r w:rsidRPr="00D010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районна рада </w:t>
      </w:r>
    </w:p>
    <w:p w:rsidR="00A8288C" w:rsidRPr="00D01065" w:rsidRDefault="00A8288C" w:rsidP="00D010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065" w:rsidRPr="00D01065" w:rsidRDefault="00D01065" w:rsidP="00D0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065"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D01065" w:rsidRPr="00D01065" w:rsidRDefault="00D01065" w:rsidP="00A8288C">
      <w:pPr>
        <w:widowControl w:val="0"/>
        <w:spacing w:after="0" w:line="360" w:lineRule="auto"/>
        <w:ind w:right="15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308C4" w:rsidRDefault="003308C4" w:rsidP="007334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="00D01065" w:rsidRPr="003308C4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="00D01065" w:rsidRPr="003308C4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 до рішення </w:t>
      </w:r>
      <w:proofErr w:type="spellStart"/>
      <w:r w:rsidR="00D01065" w:rsidRPr="003308C4">
        <w:rPr>
          <w:rFonts w:ascii="Times New Roman" w:eastAsia="Times New Roman" w:hAnsi="Times New Roman"/>
          <w:sz w:val="28"/>
          <w:szCs w:val="28"/>
          <w:lang w:eastAsia="ru-RU"/>
        </w:rPr>
        <w:t>Василівської</w:t>
      </w:r>
      <w:proofErr w:type="spellEnd"/>
      <w:r w:rsidR="00D01065" w:rsidRPr="003308C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районної ради Запорізької області </w:t>
      </w:r>
      <w:r w:rsidRPr="003308C4">
        <w:rPr>
          <w:rFonts w:ascii="Times New Roman" w:eastAsia="Times New Roman" w:hAnsi="Times New Roman"/>
          <w:sz w:val="28"/>
          <w:szCs w:val="28"/>
          <w:lang w:eastAsia="ru-RU"/>
        </w:rPr>
        <w:t xml:space="preserve">від 18.11.2020 №5 «Про клопотання перед </w:t>
      </w:r>
      <w:proofErr w:type="spellStart"/>
      <w:r w:rsidRPr="003308C4">
        <w:rPr>
          <w:rFonts w:ascii="Times New Roman" w:eastAsia="Times New Roman" w:hAnsi="Times New Roman"/>
          <w:sz w:val="28"/>
          <w:szCs w:val="28"/>
          <w:lang w:eastAsia="ru-RU"/>
        </w:rPr>
        <w:t>Степногірською</w:t>
      </w:r>
      <w:proofErr w:type="spellEnd"/>
      <w:r w:rsidRPr="003308C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селищною радою </w:t>
      </w:r>
      <w:proofErr w:type="spellStart"/>
      <w:r w:rsidRPr="003308C4">
        <w:rPr>
          <w:rFonts w:ascii="Times New Roman" w:eastAsia="Times New Roman" w:hAnsi="Times New Roman"/>
          <w:sz w:val="28"/>
          <w:szCs w:val="28"/>
          <w:lang w:eastAsia="ru-RU"/>
        </w:rPr>
        <w:t>Василівського</w:t>
      </w:r>
      <w:proofErr w:type="spellEnd"/>
      <w:r w:rsidRPr="003308C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Запорізької області щодо прийняття із спільної власності територіальних громад сіл, селища, міст </w:t>
      </w:r>
      <w:proofErr w:type="spellStart"/>
      <w:r w:rsidRPr="003308C4">
        <w:rPr>
          <w:rFonts w:ascii="Times New Roman" w:eastAsia="Times New Roman" w:hAnsi="Times New Roman"/>
          <w:sz w:val="28"/>
          <w:szCs w:val="28"/>
          <w:lang w:eastAsia="ru-RU"/>
        </w:rPr>
        <w:t>Василівського</w:t>
      </w:r>
      <w:proofErr w:type="spellEnd"/>
      <w:r w:rsidRPr="003308C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Запорізької області цілісних майнових комплексів, нерухомого майна та іншого окремо визначеного майна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B41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доповнивши пунктом</w:t>
      </w:r>
      <w:r w:rsidR="003A0AE9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A0AE9" w:rsidRPr="003308C4" w:rsidRDefault="003A0AE9" w:rsidP="007334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123" w:rsidRPr="000B4123" w:rsidRDefault="000B4123" w:rsidP="000B41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28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«4</w:t>
      </w:r>
      <w:r w:rsidR="00D01065" w:rsidRPr="00D010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Василівській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районній раді вийти зі складу засновників юридичних осіб, зазначених у додатку</w:t>
      </w:r>
      <w:r w:rsidRPr="000B41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рішення п’ятдесят сьомої </w:t>
      </w:r>
      <w:r w:rsidRPr="000B4123">
        <w:rPr>
          <w:rFonts w:ascii="Times New Roman" w:eastAsia="Times New Roman" w:hAnsi="Times New Roman"/>
          <w:sz w:val="28"/>
          <w:szCs w:val="28"/>
          <w:lang w:eastAsia="ru-RU"/>
        </w:rPr>
        <w:t>(позачергової) сесії районної</w:t>
      </w:r>
      <w:r w:rsidR="000815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4123">
        <w:rPr>
          <w:rFonts w:ascii="Times New Roman" w:eastAsia="Times New Roman" w:hAnsi="Times New Roman"/>
          <w:sz w:val="28"/>
          <w:szCs w:val="28"/>
          <w:lang w:eastAsia="ru-RU"/>
        </w:rPr>
        <w:t>ради сьомого скликання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288C">
        <w:rPr>
          <w:rFonts w:ascii="Times New Roman" w:eastAsia="Times New Roman" w:hAnsi="Times New Roman"/>
          <w:sz w:val="28"/>
          <w:szCs w:val="28"/>
          <w:lang w:eastAsia="ru-RU"/>
        </w:rPr>
        <w:t>від 18 листопада 2020 р. № 5».</w:t>
      </w:r>
    </w:p>
    <w:p w:rsidR="00D01065" w:rsidRPr="00D01065" w:rsidRDefault="00D01065" w:rsidP="00A8288C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01065" w:rsidRPr="00D01065" w:rsidRDefault="00D01065" w:rsidP="00D0106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065">
        <w:rPr>
          <w:rFonts w:ascii="Times New Roman" w:eastAsia="Times New Roman" w:hAnsi="Times New Roman"/>
          <w:sz w:val="28"/>
          <w:szCs w:val="28"/>
          <w:lang w:eastAsia="ru-RU"/>
        </w:rPr>
        <w:t>2. Рішення набира</w:t>
      </w:r>
      <w:r w:rsidR="00A8288C">
        <w:rPr>
          <w:rFonts w:ascii="Times New Roman" w:eastAsia="Times New Roman" w:hAnsi="Times New Roman"/>
          <w:sz w:val="28"/>
          <w:szCs w:val="28"/>
          <w:lang w:eastAsia="ru-RU"/>
        </w:rPr>
        <w:t>є чинності з дати прийняття</w:t>
      </w:r>
      <w:r w:rsidRPr="00D010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1065" w:rsidRPr="00D01065" w:rsidRDefault="00D01065" w:rsidP="00A8288C">
      <w:pPr>
        <w:autoSpaceDE w:val="0"/>
        <w:autoSpaceDN w:val="0"/>
        <w:spacing w:after="0" w:line="72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88C" w:rsidRPr="00733464" w:rsidRDefault="00D01065" w:rsidP="007334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 xml:space="preserve">Голова                                                            </w:t>
      </w:r>
      <w:r w:rsidR="00733464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 xml:space="preserve">  </w:t>
      </w:r>
      <w:r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 xml:space="preserve">           </w:t>
      </w:r>
      <w:r w:rsidR="00A8288C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 xml:space="preserve">         </w:t>
      </w:r>
      <w:r w:rsidR="00733464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 xml:space="preserve">          Олена ЗДОР</w:t>
      </w:r>
    </w:p>
    <w:p w:rsidR="00733464" w:rsidRDefault="00733464" w:rsidP="00D010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733464" w:rsidSect="00D010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2978"/>
    <w:multiLevelType w:val="hybridMultilevel"/>
    <w:tmpl w:val="B48C086A"/>
    <w:lvl w:ilvl="0" w:tplc="46440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5F2994"/>
    <w:multiLevelType w:val="hybridMultilevel"/>
    <w:tmpl w:val="945E5B5E"/>
    <w:lvl w:ilvl="0" w:tplc="33161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A2"/>
    <w:rsid w:val="0008151D"/>
    <w:rsid w:val="000B4123"/>
    <w:rsid w:val="000F1590"/>
    <w:rsid w:val="003308C4"/>
    <w:rsid w:val="003A0AE9"/>
    <w:rsid w:val="0051236B"/>
    <w:rsid w:val="00520C9E"/>
    <w:rsid w:val="006947B3"/>
    <w:rsid w:val="006F2C5B"/>
    <w:rsid w:val="00733464"/>
    <w:rsid w:val="00A8288C"/>
    <w:rsid w:val="00D01065"/>
    <w:rsid w:val="00D3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6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51D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6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51D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2021-01-14T06:26:00Z</cp:lastPrinted>
  <dcterms:created xsi:type="dcterms:W3CDTF">2021-01-11T06:20:00Z</dcterms:created>
  <dcterms:modified xsi:type="dcterms:W3CDTF">2021-01-15T13:31:00Z</dcterms:modified>
</cp:coreProperties>
</file>